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91" w:rsidRDefault="005B7891" w:rsidP="0094493F">
      <w:pPr>
        <w:spacing w:line="260" w:lineRule="exact"/>
        <w:ind w:firstLineChars="155" w:firstLine="434"/>
        <w:rPr>
          <w:rFonts w:ascii="HGSｺﾞｼｯｸM" w:eastAsia="HGSｺﾞｼｯｸM" w:hint="eastAsia"/>
          <w:color w:val="000000"/>
          <w:sz w:val="28"/>
        </w:rPr>
      </w:pPr>
      <w:bookmarkStart w:id="0" w:name="_GoBack"/>
      <w:bookmarkEnd w:id="0"/>
    </w:p>
    <w:p w:rsidR="0094493F" w:rsidRPr="0094493F" w:rsidRDefault="0094493F" w:rsidP="0094493F">
      <w:pPr>
        <w:spacing w:line="260" w:lineRule="exact"/>
        <w:jc w:val="center"/>
        <w:rPr>
          <w:rFonts w:ascii="HG丸ｺﾞｼｯｸM-PRO" w:eastAsia="HG丸ｺﾞｼｯｸM-PRO" w:hAnsi="HG丸ｺﾞｼｯｸM-PRO" w:hint="eastAsia"/>
          <w:color w:val="000000"/>
          <w:szCs w:val="21"/>
        </w:rPr>
      </w:pPr>
    </w:p>
    <w:p w:rsidR="002D1CF8" w:rsidRDefault="002D1CF8">
      <w:pPr>
        <w:spacing w:line="260" w:lineRule="exact"/>
        <w:ind w:firstLineChars="155" w:firstLine="434"/>
        <w:rPr>
          <w:rFonts w:ascii="HGSｺﾞｼｯｸM" w:eastAsia="HGSｺﾞｼｯｸM"/>
          <w:color w:val="000000"/>
        </w:rPr>
      </w:pPr>
      <w:r>
        <w:rPr>
          <w:rFonts w:ascii="HGSｺﾞｼｯｸM" w:eastAsia="HGSｺﾞｼｯｸM" w:hint="eastAsia"/>
          <w:color w:val="000000"/>
          <w:sz w:val="28"/>
        </w:rPr>
        <w:t>杭工事施工結果報告書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957"/>
        <w:gridCol w:w="303"/>
        <w:gridCol w:w="777"/>
        <w:gridCol w:w="300"/>
        <w:gridCol w:w="549"/>
        <w:gridCol w:w="1555"/>
        <w:gridCol w:w="638"/>
        <w:gridCol w:w="327"/>
        <w:gridCol w:w="1431"/>
        <w:gridCol w:w="435"/>
        <w:gridCol w:w="998"/>
        <w:gridCol w:w="10"/>
        <w:gridCol w:w="366"/>
        <w:gridCol w:w="820"/>
      </w:tblGrid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提出日</w:t>
            </w:r>
          </w:p>
        </w:tc>
        <w:tc>
          <w:tcPr>
            <w:tcW w:w="850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 w:rsidP="005F1589">
            <w:pPr>
              <w:spacing w:line="260" w:lineRule="exact"/>
              <w:ind w:left="57" w:right="57" w:firstLineChars="200" w:firstLine="360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事業主</w:t>
            </w:r>
          </w:p>
        </w:tc>
        <w:tc>
          <w:tcPr>
            <w:tcW w:w="1380" w:type="dxa"/>
            <w:gridSpan w:val="3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住所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  <w:p w:rsidR="002D1CF8" w:rsidRDefault="002D1CF8">
            <w:pPr>
              <w:pStyle w:val="a4"/>
              <w:wordWrap/>
              <w:autoSpaceDE/>
              <w:autoSpaceDN/>
              <w:adjustRightInd/>
              <w:spacing w:line="260" w:lineRule="exact"/>
              <w:ind w:left="57" w:right="57"/>
              <w:rPr>
                <w:rFonts w:ascii="HGSｺﾞｼｯｸM" w:eastAsia="HGSｺﾞｼｯｸM" w:hAnsi="Century"/>
                <w:color w:val="000000"/>
                <w:spacing w:val="0"/>
                <w:kern w:val="2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kern w:val="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kern w:val="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kern w:val="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kern w:val="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設計者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住所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資格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事務所名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資格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14"/>
                <w:sz w:val="18"/>
                <w:szCs w:val="18"/>
              </w:rPr>
              <w:t>（　　）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級建築士事務所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>(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大臣</w:t>
            </w:r>
            <w:r>
              <w:rPr>
                <w:rFonts w:ascii="HGSｺﾞｼｯｸM" w:eastAsia="HGSｺﾞｼｯｸM" w:hint="eastAsia"/>
                <w:color w:val="000000"/>
                <w:spacing w:val="14"/>
                <w:sz w:val="18"/>
                <w:szCs w:val="18"/>
              </w:rPr>
              <w:t>･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知事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)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登録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第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     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号</w:t>
            </w: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kern w:val="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14"/>
                <w:sz w:val="18"/>
                <w:szCs w:val="18"/>
              </w:rPr>
              <w:t>（　　）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級建築士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25"/>
                <w:sz w:val="18"/>
                <w:szCs w:val="18"/>
              </w:rPr>
              <w:t xml:space="preserve">　　　　　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>(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大臣</w:t>
            </w:r>
            <w:r>
              <w:rPr>
                <w:rFonts w:ascii="HGSｺﾞｼｯｸM" w:eastAsia="HGSｺﾞｼｯｸM" w:hint="eastAsia"/>
                <w:color w:val="000000"/>
                <w:spacing w:val="14"/>
                <w:sz w:val="18"/>
                <w:szCs w:val="18"/>
              </w:rPr>
              <w:t>･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知事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)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登録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第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     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号</w:t>
            </w: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</w:pPr>
          </w:p>
        </w:tc>
        <w:tc>
          <w:tcPr>
            <w:tcW w:w="26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t>(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電話</w:t>
            </w:r>
            <w:r>
              <w:rPr>
                <w:rFonts w:ascii="HGSｺﾞｼｯｸM" w:eastAsia="HGSｺﾞｼｯｸM" w:hint="eastAsia"/>
                <w:color w:val="000000"/>
                <w:spacing w:val="4"/>
                <w:w w:val="25"/>
                <w:sz w:val="18"/>
                <w:szCs w:val="18"/>
              </w:rPr>
              <w:t xml:space="preserve">　　　　　　　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      </w:t>
            </w: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t>)</w:t>
            </w: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jc w:val="right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 xml:space="preserve">印　　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985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工事施工者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住所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資格</w:t>
            </w:r>
          </w:p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pacing w:val="12"/>
                <w:w w:val="5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pacing w:val="14"/>
                <w:w w:val="5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建設業の許可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>(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大臣</w:t>
            </w:r>
            <w:r>
              <w:rPr>
                <w:rFonts w:ascii="HGSｺﾞｼｯｸM" w:eastAsia="HGSｺﾞｼｯｸM" w:hint="eastAsia"/>
                <w:color w:val="000000"/>
                <w:spacing w:val="14"/>
                <w:sz w:val="18"/>
                <w:szCs w:val="18"/>
              </w:rPr>
              <w:t>･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知事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)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登録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第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      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号</w:t>
            </w:r>
          </w:p>
          <w:p w:rsidR="002D1CF8" w:rsidRDefault="002D1CF8">
            <w:pPr>
              <w:pStyle w:val="a4"/>
              <w:wordWrap/>
              <w:autoSpaceDE/>
              <w:autoSpaceDN/>
              <w:adjustRightInd/>
              <w:spacing w:line="260" w:lineRule="exact"/>
              <w:ind w:leftChars="32" w:left="67" w:right="57" w:firstLineChars="1100" w:firstLine="1980"/>
              <w:rPr>
                <w:rFonts w:ascii="HGSｺﾞｼｯｸM" w:eastAsia="HGSｺﾞｼｯｸM" w:hAnsi="Century"/>
                <w:color w:val="000000"/>
                <w:spacing w:val="0"/>
                <w:kern w:val="2"/>
                <w:szCs w:val="18"/>
              </w:rPr>
            </w:pPr>
            <w:r>
              <w:rPr>
                <w:rFonts w:ascii="HGSｺﾞｼｯｸM" w:eastAsia="HGSｺﾞｼｯｸM" w:hAnsi="Century" w:hint="eastAsia"/>
                <w:color w:val="000000"/>
                <w:spacing w:val="0"/>
                <w:kern w:val="2"/>
                <w:szCs w:val="18"/>
              </w:rPr>
              <w:t>代表者名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t>(</w:t>
            </w:r>
            <w:r>
              <w:rPr>
                <w:rFonts w:ascii="HGSｺﾞｼｯｸM" w:eastAsia="HGSｺﾞｼｯｸM" w:hint="eastAsia"/>
                <w:color w:val="000000"/>
                <w:spacing w:val="14"/>
                <w:w w:val="50"/>
                <w:sz w:val="18"/>
                <w:szCs w:val="18"/>
              </w:rPr>
              <w:t>電話</w:t>
            </w:r>
            <w:r>
              <w:rPr>
                <w:rFonts w:ascii="HGSｺﾞｼｯｸM" w:eastAsia="HGSｺﾞｼｯｸM" w:hint="eastAsia"/>
                <w:color w:val="000000"/>
                <w:spacing w:val="4"/>
                <w:w w:val="25"/>
                <w:sz w:val="18"/>
                <w:szCs w:val="18"/>
              </w:rPr>
              <w:t xml:space="preserve">　　　　　　　</w:t>
            </w:r>
            <w:r>
              <w:rPr>
                <w:rFonts w:ascii="HGSｺﾞｼｯｸM" w:eastAsia="HGSｺﾞｼｯｸM"/>
                <w:color w:val="000000"/>
                <w:spacing w:val="14"/>
                <w:sz w:val="18"/>
                <w:szCs w:val="18"/>
              </w:rPr>
              <w:t xml:space="preserve">       </w:t>
            </w: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t>)</w:t>
            </w:r>
          </w:p>
          <w:p w:rsidR="002D1CF8" w:rsidRDefault="002D1CF8">
            <w:pPr>
              <w:spacing w:line="260" w:lineRule="exact"/>
              <w:ind w:left="57" w:right="57"/>
              <w:jc w:val="right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 xml:space="preserve">印　　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  <w:jc w:val="center"/>
        </w:trPr>
        <w:tc>
          <w:tcPr>
            <w:tcW w:w="13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工事概要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工事名称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-12"/>
                <w:w w:val="90"/>
                <w:sz w:val="18"/>
                <w:szCs w:val="18"/>
              </w:rPr>
              <w:t>許可番号</w:t>
            </w:r>
          </w:p>
        </w:tc>
        <w:tc>
          <w:tcPr>
            <w:tcW w:w="3369" w:type="dxa"/>
            <w:gridSpan w:val="5"/>
            <w:vAlign w:val="center"/>
          </w:tcPr>
          <w:p w:rsidR="002D1CF8" w:rsidRDefault="002D1CF8" w:rsidP="00A77084">
            <w:pPr>
              <w:spacing w:line="260" w:lineRule="exact"/>
              <w:ind w:left="57" w:right="57" w:firstLineChars="200" w:firstLine="360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号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:rsidR="002D1CF8" w:rsidRDefault="002D1CF8">
            <w:pPr>
              <w:pStyle w:val="a4"/>
              <w:wordWrap/>
              <w:autoSpaceDE/>
              <w:autoSpaceDN/>
              <w:adjustRightInd/>
              <w:spacing w:line="260" w:lineRule="exact"/>
              <w:ind w:left="57" w:right="57"/>
              <w:jc w:val="right"/>
              <w:rPr>
                <w:rFonts w:ascii="HGSｺﾞｼｯｸM" w:eastAsia="HGSｺﾞｼｯｸM" w:hAnsi="Century" w:hint="eastAsia"/>
                <w:color w:val="000000"/>
                <w:spacing w:val="0"/>
                <w:kern w:val="2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Cs w:val="18"/>
              </w:rPr>
              <w:t>当初許可番号</w:t>
            </w:r>
          </w:p>
        </w:tc>
        <w:tc>
          <w:tcPr>
            <w:tcW w:w="40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（　　　　　　　　　　　　　　　　　　）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建築場所</w:t>
            </w:r>
          </w:p>
        </w:tc>
        <w:tc>
          <w:tcPr>
            <w:tcW w:w="7429" w:type="dxa"/>
            <w:gridSpan w:val="11"/>
            <w:tcBorders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構　　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right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造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杭工事概要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杭種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pStyle w:val="a4"/>
              <w:wordWrap/>
              <w:autoSpaceDE/>
              <w:autoSpaceDN/>
              <w:adjustRightInd/>
              <w:spacing w:line="260" w:lineRule="exact"/>
              <w:ind w:left="57" w:right="57"/>
              <w:rPr>
                <w:rFonts w:ascii="HGSｺﾞｼｯｸM" w:eastAsia="HGSｺﾞｼｯｸM" w:hAnsi="Century" w:hint="eastAsia"/>
                <w:color w:val="000000"/>
                <w:spacing w:val="0"/>
                <w:kern w:val="2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工法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材質・強度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杭径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軸径部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拡底部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拡頭部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設計径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施工径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支持層深さ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施工深さ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before="100" w:beforeAutospacing="1" w:after="100" w:afterAutospacing="1" w:line="260" w:lineRule="exact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杭種</w:t>
            </w: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内　　　　　　　　　　　　　　　　容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チェック</w:t>
            </w:r>
          </w:p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結果（※１）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場　所　打　ち　杭</w:t>
            </w: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１．重機作業範囲の地盤の安全性（敷鉄板、砕石等）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 w:rsidRPr="00B07F10"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  <w:fitText w:val="720" w:id="-706033408"/>
              </w:rPr>
              <w:t>適・</w:t>
            </w:r>
            <w:r w:rsidRPr="00B07F10"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  <w:fitText w:val="720" w:id="-70603340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２．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コンクリートの配合、単位セメント量、強度等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３．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鉄筋材料について設計図書と照合（ミルシート等によるJIS規格品等）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４．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杭径、主筋の本数及び、帯筋との結合状況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５．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スペーサー及び鉄筋かごの組み立て状態と重ね継ぎ手長さ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６．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掘削中の孔壁の保持状況、泥水（安定液）の管理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７．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掘削の鉛直精度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８．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拡底杭の場合、杭先端の拡底形状（確認方法　　　　　　　　　　　　　　　　　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９．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支持地盤の確認（確認方法　　　　　　　　　　　　　　　　　　　　　　　　　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10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支持地盤への根入れ長さ及び杭長。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※2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（確認方法　　　　　　　　　　　　　　　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11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スライムの除去（除去方法　　　　　　　　　　　　　　　　　　　　　　　　　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12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コンクリートのスランプ、空気量、塩化物量、打ち込み量及び供試体の採取方法等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Chars="32" w:left="432" w:right="57" w:hangingChars="230" w:hanging="365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13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コンクリート打設状況（プランジャー使用、コンクリート中のトレミー管の位置、鉄筋かごの共上がり等）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14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杭頭部の余盛り高さ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15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杭頭余盛り部のはつり取りの状況（時期、杭本体への影響、杭頭高さ等）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Chars="62" w:left="130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16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杭心ずれ状況（基礎梁の断面変更の有無等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※3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br w:type="page"/>
            </w:r>
            <w:r>
              <w:rPr>
                <w:rFonts w:ascii="HGSｺﾞｼｯｸM" w:eastAsia="HGSｺﾞｼｯｸM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内　　　　　　　　　　　　　　　　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チェック</w:t>
            </w:r>
          </w:p>
          <w:p w:rsidR="002D1CF8" w:rsidRDefault="002D1CF8">
            <w:pPr>
              <w:spacing w:line="260" w:lineRule="exact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結果（※１）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埋　込　み　杭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１．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 w:rsidRPr="00B07F10"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  <w:fitText w:val="720" w:id="-706033407"/>
              </w:rPr>
              <w:t>適・</w:t>
            </w:r>
            <w:r w:rsidRPr="00B07F10"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  <w:fitText w:val="720" w:id="-706033407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２．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杭工法、杭材種、杭径、杭長及び杭体の状態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３．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掘削深さ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４．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支持地盤への根入れ長さ及び杭長。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※2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（確認方法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５．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支持地盤の確認（確認方法　　　　　　　　　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６．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安定液、根固め液、及び杭周固定液の配合及び注入量等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７．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根固め液、及び杭周固定液の強度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８．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杭の継手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９．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10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杭頭処理、補強及び杭頭定着方法（杭頭処理方法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w w:val="89"/>
                <w:sz w:val="18"/>
                <w:szCs w:val="18"/>
              </w:rPr>
              <w:t>11</w:t>
            </w: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杭心ずれ状況（基礎梁の断面変更の有無等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※3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打　込　み　杭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１．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bookmarkStart w:id="1" w:name="OLE_LINK7"/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  <w:bookmarkEnd w:id="1"/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２．施工時外力に対しての杭体の安全性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３．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杭工法、杭材種、杭径、杭長及び杭体の状態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４．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支持力の確認（ハンマー重量、落下高、貫入量等）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５．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杭の継手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６．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７．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杭頭処理、補強及び杭頭定着方法（杭頭処理方法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/>
                <w:color w:val="000000"/>
                <w:sz w:val="18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８．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杭心ずれ状況（基礎梁の断面変更の有無等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  <w:vertAlign w:val="superscript"/>
              </w:rPr>
              <w:t>※3</w:t>
            </w:r>
            <w:r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pacing w:val="45"/>
                <w:kern w:val="0"/>
                <w:sz w:val="18"/>
                <w:szCs w:val="18"/>
              </w:rPr>
              <w:t>適・</w:t>
            </w:r>
            <w:r>
              <w:rPr>
                <w:rFonts w:ascii="HGSｺﾞｼｯｸM" w:eastAsia="HGSｺﾞｼｯｸM" w:hint="eastAsia"/>
                <w:color w:val="000000"/>
                <w:kern w:val="0"/>
                <w:sz w:val="18"/>
                <w:szCs w:val="18"/>
              </w:rPr>
              <w:t>不</w:t>
            </w:r>
          </w:p>
        </w:tc>
      </w:tr>
    </w:tbl>
    <w:p w:rsidR="002D1CF8" w:rsidRDefault="002D1CF8">
      <w:pPr>
        <w:tabs>
          <w:tab w:val="left" w:pos="1260"/>
        </w:tabs>
        <w:spacing w:line="260" w:lineRule="exact"/>
        <w:ind w:leftChars="200" w:left="1860" w:rightChars="768" w:right="1613" w:hangingChars="800" w:hanging="1440"/>
        <w:rPr>
          <w:rFonts w:ascii="HGSｺﾞｼｯｸM" w:eastAsia="HGSｺﾞｼｯｸM" w:hint="eastAsia"/>
          <w:color w:val="000000"/>
          <w:sz w:val="18"/>
          <w:szCs w:val="18"/>
        </w:rPr>
      </w:pPr>
      <w:r>
        <w:rPr>
          <w:rFonts w:ascii="HGSｺﾞｼｯｸM" w:eastAsia="HGSｺﾞｼｯｸM" w:hint="eastAsia"/>
          <w:color w:val="000000"/>
          <w:sz w:val="18"/>
          <w:szCs w:val="18"/>
        </w:rPr>
        <w:tab/>
        <w:t>※１　各項目を監理者がチェックし、適合は適に○印　指示があった場合は不に○印を記入し、指示の内容を下の指示記録に記入してください。</w:t>
      </w:r>
    </w:p>
    <w:p w:rsidR="002D1CF8" w:rsidRDefault="002D1CF8">
      <w:pPr>
        <w:tabs>
          <w:tab w:val="left" w:pos="1260"/>
        </w:tabs>
        <w:spacing w:line="260" w:lineRule="exact"/>
        <w:ind w:leftChars="200" w:left="1860" w:rightChars="768" w:right="1613" w:hangingChars="800" w:hanging="1440"/>
        <w:rPr>
          <w:rFonts w:ascii="HGSｺﾞｼｯｸM" w:eastAsia="HGSｺﾞｼｯｸM" w:hAnsi="ＭＳ ゴシック" w:hint="eastAsia"/>
          <w:color w:val="000000"/>
          <w:sz w:val="18"/>
          <w:szCs w:val="18"/>
        </w:rPr>
      </w:pPr>
      <w:r>
        <w:rPr>
          <w:rFonts w:ascii="HGSｺﾞｼｯｸM" w:eastAsia="HGSｺﾞｼｯｸM" w:hint="eastAsia"/>
          <w:color w:val="000000"/>
          <w:sz w:val="18"/>
          <w:szCs w:val="18"/>
        </w:rPr>
        <w:tab/>
        <w:t>※２　杭径、</w:t>
      </w: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>杭長の変更がある場合は資料を添付して下さい。</w:t>
      </w:r>
    </w:p>
    <w:p w:rsidR="002D1CF8" w:rsidRDefault="002D1CF8">
      <w:pPr>
        <w:tabs>
          <w:tab w:val="left" w:pos="1260"/>
        </w:tabs>
        <w:spacing w:line="260" w:lineRule="exact"/>
        <w:ind w:leftChars="200" w:left="1860" w:rightChars="768" w:right="1613" w:hangingChars="800" w:hanging="1440"/>
        <w:rPr>
          <w:rFonts w:ascii="HGSｺﾞｼｯｸM" w:eastAsia="HGSｺﾞｼｯｸM" w:hAnsi="ＭＳ ゴシック" w:hint="eastAsia"/>
          <w:color w:val="000000"/>
          <w:sz w:val="18"/>
          <w:szCs w:val="18"/>
        </w:rPr>
      </w:pP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ab/>
        <w:t>※３　杭心ずれ、及び基礎梁断面変更の場合、資料を添付して下さい。なお基礎断面変更の場合、変更確認申請が必要になります。</w:t>
      </w:r>
    </w:p>
    <w:p w:rsidR="002D1CF8" w:rsidRDefault="002D1CF8">
      <w:pPr>
        <w:tabs>
          <w:tab w:val="left" w:pos="1260"/>
        </w:tabs>
        <w:spacing w:line="260" w:lineRule="exact"/>
        <w:ind w:leftChars="200" w:left="1860" w:rightChars="768" w:right="1613" w:hangingChars="800" w:hanging="1440"/>
        <w:rPr>
          <w:rFonts w:ascii="HGSｺﾞｼｯｸM" w:eastAsia="HGSｺﾞｼｯｸM" w:hint="eastAsia"/>
          <w:color w:val="000000"/>
          <w:sz w:val="18"/>
          <w:szCs w:val="18"/>
        </w:rPr>
      </w:pPr>
    </w:p>
    <w:p w:rsidR="002D1CF8" w:rsidRDefault="002D1CF8">
      <w:pPr>
        <w:spacing w:line="260" w:lineRule="exact"/>
        <w:ind w:left="378" w:rightChars="768" w:right="1613"/>
        <w:rPr>
          <w:rFonts w:ascii="HGSｺﾞｼｯｸM" w:eastAsia="HGSｺﾞｼｯｸM" w:hint="eastAsia"/>
          <w:color w:val="000000"/>
          <w:sz w:val="18"/>
          <w:szCs w:val="18"/>
        </w:rPr>
      </w:pP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>指示記録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8745"/>
      </w:tblGrid>
      <w:tr w:rsidR="002D1CF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93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jc w:val="distribute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項目番号</w:t>
            </w:r>
          </w:p>
        </w:tc>
        <w:tc>
          <w:tcPr>
            <w:tcW w:w="8745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jc w:val="center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指　　示　　内　　容</w:t>
            </w: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93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745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93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745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  <w:tr w:rsidR="002D1CF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93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  <w:tc>
          <w:tcPr>
            <w:tcW w:w="8745" w:type="dxa"/>
            <w:vAlign w:val="center"/>
          </w:tcPr>
          <w:p w:rsidR="002D1CF8" w:rsidRDefault="002D1CF8">
            <w:pPr>
              <w:spacing w:line="260" w:lineRule="exact"/>
              <w:ind w:left="57" w:right="57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</w:tbl>
    <w:p w:rsidR="002D1CF8" w:rsidRDefault="002D1CF8">
      <w:pPr>
        <w:spacing w:line="260" w:lineRule="exact"/>
        <w:ind w:rightChars="768" w:right="1613"/>
        <w:rPr>
          <w:rFonts w:ascii="HGSｺﾞｼｯｸM" w:eastAsia="HGSｺﾞｼｯｸM" w:hint="eastAsia"/>
          <w:color w:val="000000"/>
          <w:sz w:val="18"/>
          <w:szCs w:val="18"/>
        </w:rPr>
      </w:pPr>
    </w:p>
    <w:p w:rsidR="002D1CF8" w:rsidRDefault="002D1CF8">
      <w:pPr>
        <w:spacing w:line="260" w:lineRule="exact"/>
        <w:ind w:rightChars="768" w:right="1613"/>
        <w:rPr>
          <w:rFonts w:ascii="HGSｺﾞｼｯｸM" w:eastAsia="HGSｺﾞｼｯｸM" w:hint="eastAsia"/>
          <w:color w:val="000000"/>
          <w:sz w:val="18"/>
          <w:szCs w:val="18"/>
        </w:rPr>
      </w:pPr>
      <w:r>
        <w:rPr>
          <w:rFonts w:ascii="HGSｺﾞｼｯｸM" w:eastAsia="HGSｺﾞｼｯｸM" w:hint="eastAsia"/>
          <w:color w:val="000000"/>
          <w:sz w:val="18"/>
          <w:szCs w:val="18"/>
        </w:rPr>
        <w:t xml:space="preserve">　　杭工事に対する考察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2D1CF8">
        <w:tblPrEx>
          <w:tblCellMar>
            <w:top w:w="0" w:type="dxa"/>
            <w:bottom w:w="0" w:type="dxa"/>
          </w:tblCellMar>
        </w:tblPrEx>
        <w:trPr>
          <w:trHeight w:val="1493"/>
          <w:jc w:val="center"/>
        </w:trPr>
        <w:tc>
          <w:tcPr>
            <w:tcW w:w="9848" w:type="dxa"/>
          </w:tcPr>
          <w:p w:rsidR="002D1CF8" w:rsidRDefault="002D1CF8">
            <w:pPr>
              <w:spacing w:line="260" w:lineRule="exact"/>
              <w:ind w:rightChars="768" w:right="1613"/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</w:pPr>
          </w:p>
        </w:tc>
      </w:tr>
    </w:tbl>
    <w:p w:rsidR="002D1CF8" w:rsidRDefault="002D1CF8">
      <w:pPr>
        <w:spacing w:line="260" w:lineRule="exact"/>
        <w:ind w:left="180" w:firstLine="180"/>
        <w:rPr>
          <w:rFonts w:ascii="HGSｺﾞｼｯｸM" w:eastAsia="HGSｺﾞｼｯｸM" w:hAnsi="ＭＳ ゴシック" w:hint="eastAsia"/>
          <w:color w:val="000000"/>
          <w:sz w:val="18"/>
          <w:szCs w:val="18"/>
        </w:rPr>
      </w:pP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>（注意事項）この報告書を提出する時に、下記の資料を提示して頂く場合があります。</w:t>
      </w:r>
    </w:p>
    <w:p w:rsidR="002D1CF8" w:rsidRDefault="002D1CF8">
      <w:pPr>
        <w:spacing w:line="260" w:lineRule="exact"/>
        <w:ind w:leftChars="800" w:left="1680" w:rightChars="237" w:right="498"/>
        <w:rPr>
          <w:rFonts w:hint="eastAsia"/>
          <w:color w:val="000000"/>
          <w:sz w:val="18"/>
          <w:szCs w:val="18"/>
        </w:rPr>
      </w:pP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>ミルシート等杭材料関係資料、コンクリート及び</w:t>
      </w:r>
      <w:r>
        <w:rPr>
          <w:rFonts w:hint="eastAsia"/>
          <w:color w:val="000000"/>
          <w:sz w:val="18"/>
          <w:szCs w:val="18"/>
        </w:rPr>
        <w:t>根固め液等の</w:t>
      </w:r>
      <w:r>
        <w:rPr>
          <w:rFonts w:ascii="HGSｺﾞｼｯｸM" w:eastAsia="HGSｺﾞｼｯｸM" w:hAnsi="ＭＳ ゴシック" w:hint="eastAsia"/>
          <w:color w:val="000000"/>
          <w:sz w:val="18"/>
          <w:szCs w:val="18"/>
        </w:rPr>
        <w:t>配合、圧縮強度試験結果等資料、地盤調査結果資料、その他杭施工にかかわる施工記録写真を含めた施工関係資料</w:t>
      </w:r>
    </w:p>
    <w:sectPr w:rsidR="002D1CF8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26" w:rsidRDefault="00D56926" w:rsidP="00BD6710">
      <w:r>
        <w:separator/>
      </w:r>
    </w:p>
  </w:endnote>
  <w:endnote w:type="continuationSeparator" w:id="0">
    <w:p w:rsidR="00D56926" w:rsidRDefault="00D56926" w:rsidP="00BD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26" w:rsidRDefault="00D56926" w:rsidP="00BD6710">
      <w:r>
        <w:separator/>
      </w:r>
    </w:p>
  </w:footnote>
  <w:footnote w:type="continuationSeparator" w:id="0">
    <w:p w:rsidR="00D56926" w:rsidRDefault="00D56926" w:rsidP="00BD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633"/>
    <w:multiLevelType w:val="hybridMultilevel"/>
    <w:tmpl w:val="047EAE90"/>
    <w:lvl w:ilvl="0" w:tplc="0B32BB74">
      <w:start w:val="1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1B5F56"/>
    <w:multiLevelType w:val="hybridMultilevel"/>
    <w:tmpl w:val="2200B6E6"/>
    <w:lvl w:ilvl="0" w:tplc="FA98629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04A04"/>
    <w:multiLevelType w:val="hybridMultilevel"/>
    <w:tmpl w:val="03DA1C50"/>
    <w:lvl w:ilvl="0" w:tplc="2D7AF7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B2"/>
    <w:rsid w:val="00002654"/>
    <w:rsid w:val="00013486"/>
    <w:rsid w:val="000326BA"/>
    <w:rsid w:val="00043729"/>
    <w:rsid w:val="000A6F7D"/>
    <w:rsid w:val="000B28A0"/>
    <w:rsid w:val="000D1E76"/>
    <w:rsid w:val="0012273F"/>
    <w:rsid w:val="001374D0"/>
    <w:rsid w:val="00144676"/>
    <w:rsid w:val="0014716E"/>
    <w:rsid w:val="00151E29"/>
    <w:rsid w:val="00184B8D"/>
    <w:rsid w:val="00241DDD"/>
    <w:rsid w:val="00266174"/>
    <w:rsid w:val="0028698D"/>
    <w:rsid w:val="002B3DA5"/>
    <w:rsid w:val="002D1CF8"/>
    <w:rsid w:val="003357D8"/>
    <w:rsid w:val="00343364"/>
    <w:rsid w:val="003559F3"/>
    <w:rsid w:val="00393070"/>
    <w:rsid w:val="003A1D13"/>
    <w:rsid w:val="003A24D6"/>
    <w:rsid w:val="003D79C2"/>
    <w:rsid w:val="003E602B"/>
    <w:rsid w:val="00400876"/>
    <w:rsid w:val="0040380E"/>
    <w:rsid w:val="00430BF7"/>
    <w:rsid w:val="0044070D"/>
    <w:rsid w:val="00483C92"/>
    <w:rsid w:val="00484615"/>
    <w:rsid w:val="004B1E56"/>
    <w:rsid w:val="004F7F9E"/>
    <w:rsid w:val="005046F0"/>
    <w:rsid w:val="00506CCA"/>
    <w:rsid w:val="00565D3E"/>
    <w:rsid w:val="00570125"/>
    <w:rsid w:val="005B1E8A"/>
    <w:rsid w:val="005B7891"/>
    <w:rsid w:val="005C0609"/>
    <w:rsid w:val="005F1589"/>
    <w:rsid w:val="00612216"/>
    <w:rsid w:val="006266DE"/>
    <w:rsid w:val="00673895"/>
    <w:rsid w:val="0068010E"/>
    <w:rsid w:val="006929F4"/>
    <w:rsid w:val="006A128B"/>
    <w:rsid w:val="006B0986"/>
    <w:rsid w:val="006D246C"/>
    <w:rsid w:val="006E5F68"/>
    <w:rsid w:val="006F4C39"/>
    <w:rsid w:val="00725570"/>
    <w:rsid w:val="00732BE4"/>
    <w:rsid w:val="00732F6F"/>
    <w:rsid w:val="007357EA"/>
    <w:rsid w:val="007370F1"/>
    <w:rsid w:val="0075476D"/>
    <w:rsid w:val="00755AAA"/>
    <w:rsid w:val="00786731"/>
    <w:rsid w:val="00826140"/>
    <w:rsid w:val="00882AB9"/>
    <w:rsid w:val="008C7110"/>
    <w:rsid w:val="008D07CB"/>
    <w:rsid w:val="00901F97"/>
    <w:rsid w:val="00916B98"/>
    <w:rsid w:val="00917AE3"/>
    <w:rsid w:val="009212B2"/>
    <w:rsid w:val="00931B85"/>
    <w:rsid w:val="0094493F"/>
    <w:rsid w:val="00973D1E"/>
    <w:rsid w:val="00A24BB5"/>
    <w:rsid w:val="00A33BBF"/>
    <w:rsid w:val="00A71CF1"/>
    <w:rsid w:val="00A74C61"/>
    <w:rsid w:val="00A77084"/>
    <w:rsid w:val="00AA1986"/>
    <w:rsid w:val="00AE5EF6"/>
    <w:rsid w:val="00B07F10"/>
    <w:rsid w:val="00B36A4C"/>
    <w:rsid w:val="00B76BF1"/>
    <w:rsid w:val="00B81A55"/>
    <w:rsid w:val="00BA2386"/>
    <w:rsid w:val="00BD6710"/>
    <w:rsid w:val="00C170AB"/>
    <w:rsid w:val="00C2026A"/>
    <w:rsid w:val="00C234F4"/>
    <w:rsid w:val="00C412F8"/>
    <w:rsid w:val="00C61121"/>
    <w:rsid w:val="00C62AFE"/>
    <w:rsid w:val="00C64560"/>
    <w:rsid w:val="00CA0549"/>
    <w:rsid w:val="00CA186F"/>
    <w:rsid w:val="00CA32FE"/>
    <w:rsid w:val="00CB1DE2"/>
    <w:rsid w:val="00CB227B"/>
    <w:rsid w:val="00CE223D"/>
    <w:rsid w:val="00D06EC0"/>
    <w:rsid w:val="00D2388D"/>
    <w:rsid w:val="00D2504F"/>
    <w:rsid w:val="00D25B74"/>
    <w:rsid w:val="00D353D4"/>
    <w:rsid w:val="00D56926"/>
    <w:rsid w:val="00D6063B"/>
    <w:rsid w:val="00D60CE1"/>
    <w:rsid w:val="00D61464"/>
    <w:rsid w:val="00D6723E"/>
    <w:rsid w:val="00E05137"/>
    <w:rsid w:val="00E82550"/>
    <w:rsid w:val="00EC082A"/>
    <w:rsid w:val="00EC3A54"/>
    <w:rsid w:val="00F00EE1"/>
    <w:rsid w:val="00F30C4F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4C7423EC-43FD-4EA2-B57B-68E1E2BB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HG丸ｺﾞｼｯｸM-PRO" w:eastAsia="HG丸ｺﾞｼｯｸM-PRO" w:hAnsi="ＭＳ 明朝"/>
      <w:b/>
      <w:bCs/>
      <w:sz w:val="24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styleId="Web">
    <w:name w:val="Normal (Web)"/>
    <w:basedOn w:val="a"/>
    <w:uiPriority w:val="99"/>
    <w:unhideWhenUsed/>
    <w:rsid w:val="004B1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4B1E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4B1E5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D6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6710"/>
    <w:rPr>
      <w:kern w:val="2"/>
      <w:sz w:val="21"/>
      <w:szCs w:val="24"/>
    </w:rPr>
  </w:style>
  <w:style w:type="paragraph" w:styleId="a9">
    <w:name w:val="footer"/>
    <w:basedOn w:val="a"/>
    <w:link w:val="aa"/>
    <w:rsid w:val="00BD6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6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～開発・宅造許可を取得し工事を開始するみなさまへ～</vt:lpstr>
      <vt:lpstr>～開発・宅造許可を取得し工事を開始するみなさまへ～</vt:lpstr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2014-05-22T23:27:00Z</cp:lastPrinted>
  <dcterms:created xsi:type="dcterms:W3CDTF">2024-01-05T05:46:00Z</dcterms:created>
  <dcterms:modified xsi:type="dcterms:W3CDTF">2024-01-05T05:46:00Z</dcterms:modified>
</cp:coreProperties>
</file>