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E57A3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（申請先）</w:t>
      </w:r>
    </w:p>
    <w:p w:rsidR="0080181E" w:rsidRPr="0033520B" w:rsidRDefault="0080181E" w:rsidP="008E57A3">
      <w:pPr>
        <w:adjustRightInd w:val="0"/>
        <w:spacing w:line="240" w:lineRule="atLeast"/>
        <w:ind w:firstLineChars="100" w:firstLine="204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横浜市長</w:t>
      </w:r>
    </w:p>
    <w:p w:rsidR="0080181E" w:rsidRPr="0033520B" w:rsidRDefault="008E57A3" w:rsidP="008E57A3">
      <w:pPr>
        <w:ind w:firstLineChars="996" w:firstLine="2034"/>
        <w:rPr>
          <w:color w:val="000000" w:themeColor="text1"/>
          <w:sz w:val="21"/>
          <w:szCs w:val="21"/>
        </w:rPr>
      </w:pPr>
      <w:r>
        <w:rPr>
          <w:rFonts w:hAnsi="ＭＳ 明朝" w:hint="eastAsia"/>
          <w:color w:val="000000" w:themeColor="text1"/>
          <w:sz w:val="21"/>
          <w:szCs w:val="21"/>
        </w:rPr>
        <w:t>（申請者）</w:t>
      </w: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</w:t>
      </w:r>
      <w:r w:rsidR="00EA6335">
        <w:rPr>
          <w:rFonts w:hint="eastAsia"/>
          <w:color w:val="000000" w:themeColor="text1"/>
          <w:sz w:val="21"/>
          <w:szCs w:val="21"/>
        </w:rPr>
        <w:t>臨港パーク関連施設</w:t>
      </w:r>
      <w:bookmarkStart w:id="0" w:name="_GoBack"/>
      <w:bookmarkEnd w:id="0"/>
      <w:r w:rsidR="0080181E" w:rsidRPr="0033520B">
        <w:rPr>
          <w:rFonts w:hint="eastAsia"/>
          <w:color w:val="000000" w:themeColor="text1"/>
          <w:sz w:val="21"/>
          <w:szCs w:val="21"/>
        </w:rPr>
        <w:t>の公募に参加するため、公募要項に基づき、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57A3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335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D0364-124B-4457-A75A-C5E1E43B9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661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福祉保健活動拠点指定管理者公募要項案</dc:title>
  <dc:subject/>
  <dc:creator>inaba</dc:creator>
  <cp:keywords/>
  <cp:lastModifiedBy>本保 孝憲</cp:lastModifiedBy>
  <cp:revision>16</cp:revision>
  <cp:lastPrinted>2015-01-28T03:58:00Z</cp:lastPrinted>
  <dcterms:created xsi:type="dcterms:W3CDTF">2019-09-26T06:59:00Z</dcterms:created>
  <dcterms:modified xsi:type="dcterms:W3CDTF">2021-06-01T07:52:00Z</dcterms:modified>
</cp:coreProperties>
</file>