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E0" w:rsidRPr="00F655E0" w:rsidRDefault="00F655E0" w:rsidP="00F655E0">
      <w:pPr>
        <w:rPr>
          <w:rFonts w:ascii="HG丸ｺﾞｼｯｸM-PRO" w:eastAsia="HG丸ｺﾞｼｯｸM-PRO" w:hAnsi="HG丸ｺﾞｼｯｸM-PRO"/>
          <w:sz w:val="22"/>
        </w:rPr>
      </w:pPr>
      <w:r w:rsidRPr="00F655E0">
        <w:rPr>
          <w:rFonts w:ascii="HG丸ｺﾞｼｯｸM-PRO" w:eastAsia="HG丸ｺﾞｼｯｸM-PRO" w:hAnsi="HG丸ｺﾞｼｯｸM-PRO" w:hint="eastAsia"/>
          <w:sz w:val="22"/>
        </w:rPr>
        <w:t>物品納入事業者のみなさまへ</w:t>
      </w:r>
    </w:p>
    <w:p w:rsidR="00F655E0" w:rsidRDefault="00F655E0" w:rsidP="00232060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「庶務デスク」に関するお知らせ</w:t>
      </w:r>
      <w:r w:rsidR="00560CD7">
        <w:rPr>
          <w:rFonts w:ascii="HG丸ｺﾞｼｯｸM-PRO" w:eastAsia="HG丸ｺﾞｼｯｸM-PRO" w:hAnsi="HG丸ｺﾞｼｯｸM-PRO" w:hint="eastAsia"/>
          <w:sz w:val="28"/>
        </w:rPr>
        <w:t>②</w:t>
      </w:r>
    </w:p>
    <w:p w:rsidR="00232060" w:rsidRPr="00C7413A" w:rsidRDefault="00232060" w:rsidP="00F655E0">
      <w:pPr>
        <w:spacing w:line="100" w:lineRule="exact"/>
        <w:rPr>
          <w:rFonts w:ascii="HG丸ｺﾞｼｯｸM-PRO" w:eastAsia="HG丸ｺﾞｼｯｸM-PRO" w:hAnsi="HG丸ｺﾞｼｯｸM-PRO"/>
        </w:rPr>
      </w:pPr>
    </w:p>
    <w:p w:rsidR="00232060" w:rsidRDefault="006D7504" w:rsidP="006D7504">
      <w:pPr>
        <w:rPr>
          <w:rFonts w:ascii="HG丸ｺﾞｼｯｸM-PRO" w:eastAsia="HG丸ｺﾞｼｯｸM-PRO" w:hAnsi="HG丸ｺﾞｼｯｸM-PRO"/>
        </w:rPr>
      </w:pPr>
      <w:r w:rsidRPr="00C7413A">
        <w:rPr>
          <w:rFonts w:ascii="HG丸ｺﾞｼｯｸM-PRO" w:eastAsia="HG丸ｺﾞｼｯｸM-PRO" w:hAnsi="HG丸ｺﾞｼｯｸM-PRO" w:hint="eastAsia"/>
        </w:rPr>
        <w:t xml:space="preserve">　</w:t>
      </w:r>
      <w:r w:rsidR="0091781D">
        <w:rPr>
          <w:rFonts w:ascii="HG丸ｺﾞｼｯｸM-PRO" w:eastAsia="HG丸ｺﾞｼｯｸM-PRO" w:hAnsi="HG丸ｺﾞｼｯｸM-PRO" w:hint="eastAsia"/>
        </w:rPr>
        <w:t>横浜市では、</w:t>
      </w:r>
      <w:r w:rsidR="00856B8D">
        <w:rPr>
          <w:rFonts w:ascii="HG丸ｺﾞｼｯｸM-PRO" w:eastAsia="HG丸ｺﾞｼｯｸM-PRO" w:hAnsi="HG丸ｺﾞｼｯｸM-PRO" w:hint="eastAsia"/>
        </w:rPr>
        <w:t>新市庁舎</w:t>
      </w:r>
      <w:r w:rsidRPr="00C7413A">
        <w:rPr>
          <w:rFonts w:ascii="HG丸ｺﾞｼｯｸM-PRO" w:eastAsia="HG丸ｺﾞｼｯｸM-PRO" w:hAnsi="HG丸ｺﾞｼｯｸM-PRO" w:hint="eastAsia"/>
        </w:rPr>
        <w:t>移転を契機として、</w:t>
      </w:r>
      <w:r w:rsidR="00F67D7D" w:rsidRPr="002C02AF">
        <w:rPr>
          <w:rFonts w:ascii="HG丸ｺﾞｼｯｸM-PRO" w:eastAsia="HG丸ｺﾞｼｯｸM-PRO" w:hAnsi="HG丸ｺﾞｼｯｸM-PRO" w:hint="eastAsia"/>
        </w:rPr>
        <w:t>次</w:t>
      </w:r>
      <w:r w:rsidR="0091781D" w:rsidRPr="002C02AF">
        <w:rPr>
          <w:rFonts w:ascii="HG丸ｺﾞｼｯｸM-PRO" w:eastAsia="HG丸ｺﾞｼｯｸM-PRO" w:hAnsi="HG丸ｺﾞｼｯｸM-PRO" w:hint="eastAsia"/>
        </w:rPr>
        <w:t>の</w:t>
      </w:r>
      <w:r w:rsidR="00F67D7D" w:rsidRPr="002C02AF">
        <w:rPr>
          <w:rFonts w:ascii="HG丸ｺﾞｼｯｸM-PRO" w:eastAsia="HG丸ｺﾞｼｯｸM-PRO" w:hAnsi="HG丸ｺﾞｼｯｸM-PRO" w:hint="eastAsia"/>
        </w:rPr>
        <w:t>とおり</w:t>
      </w:r>
      <w:r w:rsidR="0091781D">
        <w:rPr>
          <w:rFonts w:ascii="HG丸ｺﾞｼｯｸM-PRO" w:eastAsia="HG丸ｺﾞｼｯｸM-PRO" w:hAnsi="HG丸ｺﾞｼｯｸM-PRO" w:hint="eastAsia"/>
        </w:rPr>
        <w:t>、</w:t>
      </w:r>
      <w:r w:rsidRPr="00C7413A">
        <w:rPr>
          <w:rFonts w:ascii="HG丸ｺﾞｼｯｸM-PRO" w:eastAsia="HG丸ｺﾞｼｯｸM-PRO" w:hAnsi="HG丸ｺﾞｼｯｸM-PRO" w:hint="eastAsia"/>
        </w:rPr>
        <w:t>物品購入事務</w:t>
      </w:r>
      <w:r w:rsidR="00534985">
        <w:rPr>
          <w:rFonts w:ascii="HG丸ｺﾞｼｯｸM-PRO" w:eastAsia="HG丸ｺﾞｼｯｸM-PRO" w:hAnsi="HG丸ｺﾞｼｯｸM-PRO" w:hint="eastAsia"/>
        </w:rPr>
        <w:t>手続きを変更します。</w:t>
      </w:r>
    </w:p>
    <w:p w:rsidR="00ED369B" w:rsidRPr="00F67D7D" w:rsidRDefault="00ED369B" w:rsidP="006D7504">
      <w:pPr>
        <w:rPr>
          <w:rFonts w:ascii="HG丸ｺﾞｼｯｸM-PRO" w:eastAsia="HG丸ｺﾞｼｯｸM-PRO" w:hAnsi="HG丸ｺﾞｼｯｸM-PRO"/>
        </w:rPr>
      </w:pPr>
    </w:p>
    <w:p w:rsidR="00232060" w:rsidRDefault="00590D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232060" w:rsidRPr="00C7413A">
        <w:rPr>
          <w:rFonts w:ascii="HG丸ｺﾞｼｯｸM-PRO" w:eastAsia="HG丸ｺﾞｼｯｸM-PRO" w:hAnsi="HG丸ｺﾞｼｯｸM-PRO" w:hint="eastAsia"/>
        </w:rPr>
        <w:t>「庶務デスク」</w:t>
      </w:r>
      <w:r w:rsidR="00856B8D">
        <w:rPr>
          <w:rFonts w:ascii="HG丸ｺﾞｼｯｸM-PRO" w:eastAsia="HG丸ｺﾞｼｯｸM-PRO" w:hAnsi="HG丸ｺﾞｼｯｸM-PRO" w:hint="eastAsia"/>
        </w:rPr>
        <w:t>における</w:t>
      </w:r>
      <w:r w:rsidR="00232060" w:rsidRPr="00C7413A">
        <w:rPr>
          <w:rFonts w:ascii="HG丸ｺﾞｼｯｸM-PRO" w:eastAsia="HG丸ｺﾞｼｯｸM-PRO" w:hAnsi="HG丸ｺﾞｼｯｸM-PRO" w:hint="eastAsia"/>
        </w:rPr>
        <w:t>物品購入事務</w:t>
      </w:r>
      <w:r>
        <w:rPr>
          <w:rFonts w:ascii="HG丸ｺﾞｼｯｸM-PRO" w:eastAsia="HG丸ｺﾞｼｯｸM-PRO" w:hAnsi="HG丸ｺﾞｼｯｸM-PRO" w:hint="eastAsia"/>
        </w:rPr>
        <w:t>★</w:t>
      </w:r>
    </w:p>
    <w:p w:rsidR="00EA75E1" w:rsidRDefault="009178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60CD7">
        <w:rPr>
          <w:rFonts w:ascii="HG丸ｺﾞｼｯｸM-PRO" w:eastAsia="HG丸ｺﾞｼｯｸM-PRO" w:hAnsi="HG丸ｺﾞｼｯｸM-PRO" w:hint="eastAsia"/>
        </w:rPr>
        <w:t>令和</w:t>
      </w:r>
      <w:r w:rsidR="009B2F4B">
        <w:rPr>
          <w:rFonts w:ascii="HG丸ｺﾞｼｯｸM-PRO" w:eastAsia="HG丸ｺﾞｼｯｸM-PRO" w:hAnsi="HG丸ｺﾞｼｯｸM-PRO" w:hint="eastAsia"/>
        </w:rPr>
        <w:t>2年度から</w:t>
      </w:r>
      <w:r w:rsidR="00EA75E1">
        <w:rPr>
          <w:rFonts w:ascii="HG丸ｺﾞｼｯｸM-PRO" w:eastAsia="HG丸ｺﾞｼｯｸM-PRO" w:hAnsi="HG丸ｺﾞｼｯｸM-PRO" w:hint="eastAsia"/>
        </w:rPr>
        <w:t>、</w:t>
      </w:r>
      <w:r w:rsidR="00856B8D">
        <w:rPr>
          <w:rFonts w:ascii="HG丸ｺﾞｼｯｸM-PRO" w:eastAsia="HG丸ｺﾞｼｯｸM-PRO" w:hAnsi="HG丸ｺﾞｼｯｸM-PRO" w:hint="eastAsia"/>
        </w:rPr>
        <w:t>各局</w:t>
      </w:r>
      <w:r w:rsidRPr="00F655E0">
        <w:rPr>
          <w:rFonts w:ascii="HG丸ｺﾞｼｯｸM-PRO" w:eastAsia="HG丸ｺﾞｼｯｸM-PRO" w:hAnsi="HG丸ｺﾞｼｯｸM-PRO" w:hint="eastAsia"/>
        </w:rPr>
        <w:t>各課</w:t>
      </w:r>
      <w:r w:rsidR="00EA75E1">
        <w:rPr>
          <w:rFonts w:ascii="HG丸ｺﾞｼｯｸM-PRO" w:eastAsia="HG丸ｺﾞｼｯｸM-PRO" w:hAnsi="HG丸ｺﾞｼｯｸM-PRO" w:hint="eastAsia"/>
        </w:rPr>
        <w:t>で</w:t>
      </w:r>
      <w:r w:rsidR="00856B8D">
        <w:rPr>
          <w:rFonts w:ascii="HG丸ｺﾞｼｯｸM-PRO" w:eastAsia="HG丸ｺﾞｼｯｸM-PRO" w:hAnsi="HG丸ｺﾞｼｯｸM-PRO" w:hint="eastAsia"/>
        </w:rPr>
        <w:t>購入する</w:t>
      </w:r>
      <w:r w:rsidR="00071651">
        <w:rPr>
          <w:rFonts w:ascii="HG丸ｺﾞｼｯｸM-PRO" w:eastAsia="HG丸ｺﾞｼｯｸM-PRO" w:hAnsi="HG丸ｺﾞｼｯｸM-PRO" w:hint="eastAsia"/>
        </w:rPr>
        <w:t>一定の金額以下の</w:t>
      </w:r>
      <w:r w:rsidR="00BC5A7B">
        <w:rPr>
          <w:rFonts w:ascii="HG丸ｺﾞｼｯｸM-PRO" w:eastAsia="HG丸ｺﾞｼｯｸM-PRO" w:hAnsi="HG丸ｺﾞｼｯｸM-PRO" w:hint="eastAsia"/>
        </w:rPr>
        <w:t>物品</w:t>
      </w:r>
      <w:r w:rsidR="009B2F4B">
        <w:rPr>
          <w:rFonts w:ascii="HG丸ｺﾞｼｯｸM-PRO" w:eastAsia="HG丸ｺﾞｼｯｸM-PRO" w:hAnsi="HG丸ｺﾞｼｯｸM-PRO" w:hint="eastAsia"/>
        </w:rPr>
        <w:t>について</w:t>
      </w:r>
      <w:r w:rsidR="00856B8D">
        <w:rPr>
          <w:rFonts w:ascii="HG丸ｺﾞｼｯｸM-PRO" w:eastAsia="HG丸ｺﾞｼｯｸM-PRO" w:hAnsi="HG丸ｺﾞｼｯｸM-PRO" w:hint="eastAsia"/>
        </w:rPr>
        <w:t>、「発注」、「見積書の徴収</w:t>
      </w:r>
      <w:r w:rsidR="00BC5A7B">
        <w:rPr>
          <w:rFonts w:ascii="HG丸ｺﾞｼｯｸM-PRO" w:eastAsia="HG丸ｺﾞｼｯｸM-PRO" w:hAnsi="HG丸ｺﾞｼｯｸM-PRO" w:hint="eastAsia"/>
        </w:rPr>
        <w:t>」、「</w:t>
      </w:r>
      <w:r w:rsidR="00071651">
        <w:rPr>
          <w:rFonts w:ascii="HG丸ｺﾞｼｯｸM-PRO" w:eastAsia="HG丸ｺﾞｼｯｸM-PRO" w:hAnsi="HG丸ｺﾞｼｯｸM-PRO" w:hint="eastAsia"/>
        </w:rPr>
        <w:t>納品</w:t>
      </w:r>
      <w:r w:rsidR="00BC5A7B">
        <w:rPr>
          <w:rFonts w:ascii="HG丸ｺﾞｼｯｸM-PRO" w:eastAsia="HG丸ｺﾞｼｯｸM-PRO" w:hAnsi="HG丸ｺﾞｼｯｸM-PRO" w:hint="eastAsia"/>
        </w:rPr>
        <w:t>検査」</w:t>
      </w:r>
      <w:r w:rsidR="00856B8D">
        <w:rPr>
          <w:rFonts w:ascii="HG丸ｺﾞｼｯｸM-PRO" w:eastAsia="HG丸ｺﾞｼｯｸM-PRO" w:hAnsi="HG丸ｺﾞｼｯｸM-PRO" w:hint="eastAsia"/>
        </w:rPr>
        <w:t>及び「支払い」</w:t>
      </w:r>
      <w:r w:rsidR="00EA75E1">
        <w:rPr>
          <w:rFonts w:ascii="HG丸ｺﾞｼｯｸM-PRO" w:eastAsia="HG丸ｺﾞｼｯｸM-PRO" w:hAnsi="HG丸ｺﾞｼｯｸM-PRO" w:hint="eastAsia"/>
        </w:rPr>
        <w:t>など</w:t>
      </w:r>
      <w:r w:rsidR="00856B8D">
        <w:rPr>
          <w:rFonts w:ascii="HG丸ｺﾞｼｯｸM-PRO" w:eastAsia="HG丸ｺﾞｼｯｸM-PRO" w:hAnsi="HG丸ｺﾞｼｯｸM-PRO" w:hint="eastAsia"/>
        </w:rPr>
        <w:t>の</w:t>
      </w:r>
      <w:r w:rsidR="00BC5A7B">
        <w:rPr>
          <w:rFonts w:ascii="HG丸ｺﾞｼｯｸM-PRO" w:eastAsia="HG丸ｺﾞｼｯｸM-PRO" w:hAnsi="HG丸ｺﾞｼｯｸM-PRO" w:hint="eastAsia"/>
        </w:rPr>
        <w:t>手続き</w:t>
      </w:r>
      <w:r w:rsidR="00856B8D">
        <w:rPr>
          <w:rFonts w:ascii="HG丸ｺﾞｼｯｸM-PRO" w:eastAsia="HG丸ｺﾞｼｯｸM-PRO" w:hAnsi="HG丸ｺﾞｼｯｸM-PRO" w:hint="eastAsia"/>
        </w:rPr>
        <w:t>を、</w:t>
      </w:r>
      <w:r w:rsidR="00D601CA">
        <w:rPr>
          <w:rFonts w:ascii="HG丸ｺﾞｼｯｸM-PRO" w:eastAsia="HG丸ｺﾞｼｯｸM-PRO" w:hAnsi="HG丸ｺﾞｼｯｸM-PRO" w:hint="eastAsia"/>
        </w:rPr>
        <w:t>「</w:t>
      </w:r>
      <w:r w:rsidR="00856B8D">
        <w:rPr>
          <w:rFonts w:ascii="HG丸ｺﾞｼｯｸM-PRO" w:eastAsia="HG丸ｺﾞｼｯｸM-PRO" w:hAnsi="HG丸ｺﾞｼｯｸM-PRO" w:hint="eastAsia"/>
        </w:rPr>
        <w:t>庶務デスク</w:t>
      </w:r>
      <w:r w:rsidR="00D601CA">
        <w:rPr>
          <w:rFonts w:ascii="HG丸ｺﾞｼｯｸM-PRO" w:eastAsia="HG丸ｺﾞｼｯｸM-PRO" w:hAnsi="HG丸ｺﾞｼｯｸM-PRO" w:hint="eastAsia"/>
        </w:rPr>
        <w:t>」</w:t>
      </w:r>
      <w:r w:rsidR="00856B8D">
        <w:rPr>
          <w:rFonts w:ascii="HG丸ｺﾞｼｯｸM-PRO" w:eastAsia="HG丸ｺﾞｼｯｸM-PRO" w:hAnsi="HG丸ｺﾞｼｯｸM-PRO" w:hint="eastAsia"/>
        </w:rPr>
        <w:t>に</w:t>
      </w:r>
      <w:r w:rsidR="00BC5A7B">
        <w:rPr>
          <w:rFonts w:ascii="HG丸ｺﾞｼｯｸM-PRO" w:eastAsia="HG丸ｺﾞｼｯｸM-PRO" w:hAnsi="HG丸ｺﾞｼｯｸM-PRO" w:hint="eastAsia"/>
        </w:rPr>
        <w:t>集約し、</w:t>
      </w:r>
      <w:r w:rsidRPr="00F655E0">
        <w:rPr>
          <w:rFonts w:ascii="HG丸ｺﾞｼｯｸM-PRO" w:eastAsia="HG丸ｺﾞｼｯｸM-PRO" w:hAnsi="HG丸ｺﾞｼｯｸM-PRO" w:hint="eastAsia"/>
        </w:rPr>
        <w:t>一括処理</w:t>
      </w:r>
      <w:r w:rsidR="00071651">
        <w:rPr>
          <w:rFonts w:ascii="HG丸ｺﾞｼｯｸM-PRO" w:eastAsia="HG丸ｺﾞｼｯｸM-PRO" w:hAnsi="HG丸ｺﾞｼｯｸM-PRO" w:hint="eastAsia"/>
        </w:rPr>
        <w:t>することとします。</w:t>
      </w:r>
    </w:p>
    <w:p w:rsidR="00071651" w:rsidRDefault="00EC4B3A">
      <w:pPr>
        <w:rPr>
          <w:rFonts w:ascii="HG丸ｺﾞｼｯｸM-PRO" w:eastAsia="HG丸ｺﾞｼｯｸM-PRO" w:hAnsi="HG丸ｺﾞｼｯｸM-PRO"/>
        </w:rPr>
      </w:pPr>
      <w:r w:rsidRPr="009340A2">
        <w:rPr>
          <w:rFonts w:ascii="HG丸ｺﾞｼｯｸM-PRO" w:eastAsia="HG丸ｺﾞｼｯｸM-PRO" w:hAnsi="HG丸ｺﾞｼｯｸM-PRO" w:hint="eastAsia"/>
        </w:rPr>
        <w:t>（物品供給契約を対象とし、印刷製本、修繕、賃貸借及び委託の契約は除きます）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9B2F4B" w:rsidRDefault="009B2F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本格運用に先立ち、</w:t>
      </w:r>
      <w:r w:rsidR="00560CD7">
        <w:rPr>
          <w:rFonts w:ascii="HG丸ｺﾞｼｯｸM-PRO" w:eastAsia="HG丸ｺﾞｼｯｸM-PRO" w:hAnsi="HG丸ｺﾞｼｯｸM-PRO" w:hint="eastAsia"/>
        </w:rPr>
        <w:t>今年度4月より</w:t>
      </w:r>
      <w:r w:rsidR="00EA75E1">
        <w:rPr>
          <w:rFonts w:ascii="HG丸ｺﾞｼｯｸM-PRO" w:eastAsia="HG丸ｺﾞｼｯｸM-PRO" w:hAnsi="HG丸ｺﾞｼｯｸM-PRO" w:hint="eastAsia"/>
        </w:rPr>
        <w:t>、総務局及び</w:t>
      </w:r>
      <w:r>
        <w:rPr>
          <w:rFonts w:ascii="HG丸ｺﾞｼｯｸM-PRO" w:eastAsia="HG丸ｺﾞｼｯｸM-PRO" w:hAnsi="HG丸ｺﾞｼｯｸM-PRO" w:hint="eastAsia"/>
        </w:rPr>
        <w:t>こども青少年局で購入する</w:t>
      </w:r>
      <w:r w:rsidR="00396007">
        <w:rPr>
          <w:rFonts w:ascii="HG丸ｺﾞｼｯｸM-PRO" w:eastAsia="HG丸ｺﾞｼｯｸM-PRO" w:hAnsi="HG丸ｺﾞｼｯｸM-PRO" w:hint="eastAsia"/>
        </w:rPr>
        <w:t>一部の</w:t>
      </w:r>
      <w:r>
        <w:rPr>
          <w:rFonts w:ascii="HG丸ｺﾞｼｯｸM-PRO" w:eastAsia="HG丸ｺﾞｼｯｸM-PRO" w:hAnsi="HG丸ｺﾞｼｯｸM-PRO" w:hint="eastAsia"/>
        </w:rPr>
        <w:t>物品についての契約等の手続きを</w:t>
      </w:r>
      <w:r w:rsidR="00EA75E1">
        <w:rPr>
          <w:rFonts w:ascii="HG丸ｺﾞｼｯｸM-PRO" w:eastAsia="HG丸ｺﾞｼｯｸM-PRO" w:hAnsi="HG丸ｺﾞｼｯｸM-PRO" w:hint="eastAsia"/>
        </w:rPr>
        <w:t>総務局行政・情報マネジメント課</w:t>
      </w:r>
      <w:r>
        <w:rPr>
          <w:rFonts w:ascii="HG丸ｺﾞｼｯｸM-PRO" w:eastAsia="HG丸ｺﾞｼｯｸM-PRO" w:hAnsi="HG丸ｺﾞｼｯｸM-PRO" w:hint="eastAsia"/>
        </w:rPr>
        <w:t>で一括処理し</w:t>
      </w:r>
      <w:r w:rsidR="00560CD7">
        <w:rPr>
          <w:rFonts w:ascii="HG丸ｺﾞｼｯｸM-PRO" w:eastAsia="HG丸ｺﾞｼｯｸM-PRO" w:hAnsi="HG丸ｺﾞｼｯｸM-PRO" w:hint="eastAsia"/>
        </w:rPr>
        <w:t>てい</w:t>
      </w:r>
      <w:r>
        <w:rPr>
          <w:rFonts w:ascii="HG丸ｺﾞｼｯｸM-PRO" w:eastAsia="HG丸ｺﾞｼｯｸM-PRO" w:hAnsi="HG丸ｺﾞｼｯｸM-PRO" w:hint="eastAsia"/>
        </w:rPr>
        <w:t>ます</w:t>
      </w:r>
      <w:r w:rsidR="00EA75E1">
        <w:rPr>
          <w:rFonts w:ascii="HG丸ｺﾞｼｯｸM-PRO" w:eastAsia="HG丸ｺﾞｼｯｸM-PRO" w:hAnsi="HG丸ｺﾞｼｯｸM-PRO" w:hint="eastAsia"/>
        </w:rPr>
        <w:t>。</w:t>
      </w:r>
    </w:p>
    <w:p w:rsidR="00560CD7" w:rsidRPr="00677A0C" w:rsidRDefault="00560CD7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A0C">
        <w:rPr>
          <w:rFonts w:ascii="HG丸ｺﾞｼｯｸM-PRO" w:eastAsia="HG丸ｺﾞｼｯｸM-PRO" w:hAnsi="HG丸ｺﾞｼｯｸM-PRO" w:hint="eastAsia"/>
          <w:color w:val="FF0000"/>
        </w:rPr>
        <w:t>この試行運用について、新たに次の変更を加えます。</w:t>
      </w:r>
    </w:p>
    <w:p w:rsidR="00560CD7" w:rsidRDefault="00560CD7">
      <w:pPr>
        <w:rPr>
          <w:rFonts w:ascii="HG丸ｺﾞｼｯｸM-PRO" w:eastAsia="HG丸ｺﾞｼｯｸM-PRO" w:hAnsi="HG丸ｺﾞｼｯｸM-PRO"/>
          <w:color w:val="FF0000"/>
        </w:rPr>
      </w:pPr>
      <w:r w:rsidRPr="00677A0C">
        <w:rPr>
          <w:rFonts w:ascii="HG丸ｺﾞｼｯｸM-PRO" w:eastAsia="HG丸ｺﾞｼｯｸM-PRO" w:hAnsi="HG丸ｺﾞｼｯｸM-PRO" w:hint="eastAsia"/>
          <w:color w:val="FF0000"/>
        </w:rPr>
        <w:t xml:space="preserve">　10月以降、行政・情報マネジメント課が発注する1件100万円未満の物品購入について、</w:t>
      </w:r>
      <w:r w:rsidR="005B0310" w:rsidRPr="000371F3">
        <w:rPr>
          <w:rFonts w:ascii="HG丸ｺﾞｼｯｸM-PRO" w:eastAsia="HG丸ｺﾞｼｯｸM-PRO" w:hAnsi="HG丸ｺﾞｼｯｸM-PRO" w:hint="eastAsia"/>
          <w:color w:val="FF0000"/>
        </w:rPr>
        <w:t>電子入札システムを利用した</w:t>
      </w:r>
      <w:r w:rsidRPr="00677A0C">
        <w:rPr>
          <w:rFonts w:ascii="HG丸ｺﾞｼｯｸM-PRO" w:eastAsia="HG丸ｺﾞｼｯｸM-PRO" w:hAnsi="HG丸ｺﾞｼｯｸM-PRO" w:hint="eastAsia"/>
          <w:color w:val="FF0000"/>
        </w:rPr>
        <w:t>公募型見積合せによる契約手続きを導入します。</w:t>
      </w:r>
      <w:bookmarkStart w:id="0" w:name="_GoBack"/>
      <w:bookmarkEnd w:id="0"/>
    </w:p>
    <w:p w:rsidR="00677A0C" w:rsidRPr="00560CD7" w:rsidRDefault="00677A0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ヨコハマ・入札のとびらの「発注情報検索（物品・委託等）」画面では、契約担当局「その他の区局」をチェックし、案件を検索してください。</w:t>
      </w:r>
    </w:p>
    <w:p w:rsidR="00D601CA" w:rsidRDefault="00D601CA">
      <w:pPr>
        <w:rPr>
          <w:rFonts w:ascii="HG丸ｺﾞｼｯｸM-PRO" w:eastAsia="HG丸ｺﾞｼｯｸM-PRO" w:hAnsi="HG丸ｺﾞｼｯｸM-PRO"/>
        </w:rPr>
      </w:pPr>
    </w:p>
    <w:p w:rsidR="009B2F4B" w:rsidRDefault="00C105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C63CBA" wp14:editId="3C14931F">
                <wp:simplePos x="0" y="0"/>
                <wp:positionH relativeFrom="margin">
                  <wp:posOffset>-2540</wp:posOffset>
                </wp:positionH>
                <wp:positionV relativeFrom="paragraph">
                  <wp:posOffset>3810</wp:posOffset>
                </wp:positionV>
                <wp:extent cx="6305550" cy="1369060"/>
                <wp:effectExtent l="0" t="0" r="19050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369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C4D70" id="正方形/長方形 12" o:spid="_x0000_s1026" style="position:absolute;left:0;text-align:left;margin-left:-.2pt;margin-top:.3pt;width:496.5pt;height:107.8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" filled="f" strokecolor="windowText" strokeweight="1pt">
                <v:stroke dashstyle="3 1"/>
                <w10:wrap anchorx="margin"/>
              </v:rect>
            </w:pict>
          </mc:Fallback>
        </mc:AlternateContent>
      </w:r>
      <w:r w:rsidR="009B2F4B">
        <w:rPr>
          <w:rFonts w:ascii="HG丸ｺﾞｼｯｸM-PRO" w:eastAsia="HG丸ｺﾞｼｯｸM-PRO" w:hAnsi="HG丸ｺﾞｼｯｸM-PRO" w:hint="eastAsia"/>
        </w:rPr>
        <w:t>〇変更</w:t>
      </w:r>
      <w:r w:rsidR="00ED369B">
        <w:rPr>
          <w:rFonts w:ascii="HG丸ｺﾞｼｯｸM-PRO" w:eastAsia="HG丸ｺﾞｼｯｸM-PRO" w:hAnsi="HG丸ｺﾞｼｯｸM-PRO" w:hint="eastAsia"/>
        </w:rPr>
        <w:t>のポイント</w:t>
      </w:r>
    </w:p>
    <w:p w:rsidR="00EC4B3A" w:rsidRDefault="009B2F4B" w:rsidP="00560CD7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32897">
        <w:rPr>
          <w:rFonts w:ascii="HG丸ｺﾞｼｯｸM-PRO" w:eastAsia="HG丸ｺﾞｼｯｸM-PRO" w:hAnsi="HG丸ｺﾞｼｯｸM-PRO" w:hint="eastAsia"/>
        </w:rPr>
        <w:t>・</w:t>
      </w:r>
      <w:r w:rsidR="00560CD7">
        <w:rPr>
          <w:rFonts w:ascii="HG丸ｺﾞｼｯｸM-PRO" w:eastAsia="HG丸ｺﾞｼｯｸM-PRO" w:hAnsi="HG丸ｺﾞｼｯｸM-PRO" w:hint="eastAsia"/>
        </w:rPr>
        <w:t>行政・情報マネジメント課の権限を一部拡大し、1件</w:t>
      </w:r>
      <w:r w:rsidR="0024466D">
        <w:rPr>
          <w:rFonts w:ascii="HG丸ｺﾞｼｯｸM-PRO" w:eastAsia="HG丸ｺﾞｼｯｸM-PRO" w:hAnsi="HG丸ｺﾞｼｯｸM-PRO" w:hint="eastAsia"/>
        </w:rPr>
        <w:t>10</w:t>
      </w:r>
      <w:r w:rsidR="00560CD7">
        <w:rPr>
          <w:rFonts w:ascii="HG丸ｺﾞｼｯｸM-PRO" w:eastAsia="HG丸ｺﾞｼｯｸM-PRO" w:hAnsi="HG丸ｺﾞｼｯｸM-PRO" w:hint="eastAsia"/>
        </w:rPr>
        <w:t>万円</w:t>
      </w:r>
      <w:r w:rsidR="0024466D">
        <w:rPr>
          <w:rFonts w:ascii="HG丸ｺﾞｼｯｸM-PRO" w:eastAsia="HG丸ｺﾞｼｯｸM-PRO" w:hAnsi="HG丸ｺﾞｼｯｸM-PRO" w:hint="eastAsia"/>
        </w:rPr>
        <w:t>以上100万円未満の</w:t>
      </w:r>
      <w:r w:rsidR="00560CD7">
        <w:rPr>
          <w:rFonts w:ascii="HG丸ｺﾞｼｯｸM-PRO" w:eastAsia="HG丸ｺﾞｼｯｸM-PRO" w:hAnsi="HG丸ｺﾞｼｯｸM-PRO" w:hint="eastAsia"/>
        </w:rPr>
        <w:t>物品購入</w:t>
      </w:r>
      <w:r w:rsidR="0024466D">
        <w:rPr>
          <w:rFonts w:ascii="HG丸ｺﾞｼｯｸM-PRO" w:eastAsia="HG丸ｺﾞｼｯｸM-PRO" w:hAnsi="HG丸ｺﾞｼｯｸM-PRO" w:hint="eastAsia"/>
        </w:rPr>
        <w:t>も</w:t>
      </w:r>
      <w:r w:rsidR="00560CD7">
        <w:rPr>
          <w:rFonts w:ascii="HG丸ｺﾞｼｯｸM-PRO" w:eastAsia="HG丸ｺﾞｼｯｸM-PRO" w:hAnsi="HG丸ｺﾞｼｯｸM-PRO" w:hint="eastAsia"/>
        </w:rPr>
        <w:t>取り扱います</w:t>
      </w:r>
      <w:r w:rsidR="0024466D">
        <w:rPr>
          <w:rFonts w:ascii="HG丸ｺﾞｼｯｸM-PRO" w:eastAsia="HG丸ｺﾞｼｯｸM-PRO" w:hAnsi="HG丸ｺﾞｼｯｸM-PRO" w:hint="eastAsia"/>
        </w:rPr>
        <w:t>（変更前は、10万円以上の物品購入は、財政局契約第二課が契約事務を担当していました）</w:t>
      </w:r>
      <w:r w:rsidR="00560CD7">
        <w:rPr>
          <w:rFonts w:ascii="HG丸ｺﾞｼｯｸM-PRO" w:eastAsia="HG丸ｺﾞｼｯｸM-PRO" w:hAnsi="HG丸ｺﾞｼｯｸM-PRO" w:hint="eastAsia"/>
        </w:rPr>
        <w:t>。合わせて、公募型</w:t>
      </w:r>
      <w:r w:rsidR="00E00F8E">
        <w:rPr>
          <w:rFonts w:ascii="HG丸ｺﾞｼｯｸM-PRO" w:eastAsia="HG丸ｺﾞｼｯｸM-PRO" w:hAnsi="HG丸ｺﾞｼｯｸM-PRO" w:hint="eastAsia"/>
        </w:rPr>
        <w:t>を含めた</w:t>
      </w:r>
      <w:r w:rsidR="00560CD7">
        <w:rPr>
          <w:rFonts w:ascii="HG丸ｺﾞｼｯｸM-PRO" w:eastAsia="HG丸ｺﾞｼｯｸM-PRO" w:hAnsi="HG丸ｺﾞｼｯｸM-PRO" w:hint="eastAsia"/>
        </w:rPr>
        <w:t>見積合せ</w:t>
      </w:r>
      <w:r w:rsidR="0024466D">
        <w:rPr>
          <w:rFonts w:ascii="HG丸ｺﾞｼｯｸM-PRO" w:eastAsia="HG丸ｺﾞｼｯｸM-PRO" w:hAnsi="HG丸ｺﾞｼｯｸM-PRO" w:hint="eastAsia"/>
        </w:rPr>
        <w:t>による発注手続きを行います。</w:t>
      </w:r>
    </w:p>
    <w:p w:rsidR="00FC093D" w:rsidRDefault="00FC093D" w:rsidP="00560CD7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C10574">
        <w:rPr>
          <w:rFonts w:ascii="HG丸ｺﾞｼｯｸM-PRO" w:eastAsia="HG丸ｺﾞｼｯｸM-PRO" w:hAnsi="HG丸ｺﾞｼｯｸM-PRO" w:hint="eastAsia"/>
        </w:rPr>
        <w:t>行政・情報マネジメント課が発注する</w:t>
      </w:r>
      <w:r>
        <w:rPr>
          <w:rFonts w:ascii="HG丸ｺﾞｼｯｸM-PRO" w:eastAsia="HG丸ｺﾞｼｯｸM-PRO" w:hAnsi="HG丸ｺﾞｼｯｸM-PRO" w:hint="eastAsia"/>
        </w:rPr>
        <w:t>100万円以上の物品購入については、引続き財政局契約第二課が契約事務を担当します。</w:t>
      </w:r>
    </w:p>
    <w:p w:rsidR="00534985" w:rsidRPr="00534985" w:rsidRDefault="00534985" w:rsidP="00C10DF0">
      <w:pPr>
        <w:rPr>
          <w:rFonts w:ascii="HG丸ｺﾞｼｯｸM-PRO" w:eastAsia="HG丸ｺﾞｼｯｸM-PRO" w:hAnsi="HG丸ｺﾞｼｯｸM-PRO"/>
        </w:rPr>
      </w:pPr>
    </w:p>
    <w:p w:rsidR="009B2F4B" w:rsidRDefault="009B2F4B">
      <w:pPr>
        <w:rPr>
          <w:rFonts w:ascii="HG丸ｺﾞｼｯｸM-PRO" w:eastAsia="HG丸ｺﾞｼｯｸM-PRO" w:hAnsi="HG丸ｺﾞｼｯｸM-PRO"/>
          <w:b/>
        </w:rPr>
      </w:pPr>
      <w:r w:rsidRPr="002C02AF">
        <w:rPr>
          <w:rFonts w:ascii="HG丸ｺﾞｼｯｸM-PRO" w:eastAsia="HG丸ｺﾞｼｯｸM-PRO" w:hAnsi="HG丸ｺﾞｼｯｸM-PRO" w:hint="eastAsia"/>
          <w:b/>
        </w:rPr>
        <w:t>変更前</w:t>
      </w:r>
      <w:r w:rsidR="00FC093D">
        <w:rPr>
          <w:rFonts w:ascii="HG丸ｺﾞｼｯｸM-PRO" w:eastAsia="HG丸ｺﾞｼｯｸM-PRO" w:hAnsi="HG丸ｺﾞｼｯｸM-PRO" w:hint="eastAsia"/>
          <w:b/>
        </w:rPr>
        <w:t>（１件10万円以上の物品購入）</w:t>
      </w:r>
    </w:p>
    <w:p w:rsidR="00FC093D" w:rsidRPr="002C02AF" w:rsidRDefault="00FC093D">
      <w:pPr>
        <w:rPr>
          <w:rFonts w:ascii="HG丸ｺﾞｼｯｸM-PRO" w:eastAsia="HG丸ｺﾞｼｯｸM-PRO" w:hAnsi="HG丸ｺﾞｼｯｸM-PRO"/>
          <w:b/>
        </w:rPr>
      </w:pPr>
      <w:r w:rsidRPr="002C02AF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A770ECF" wp14:editId="24800AFF">
                <wp:simplePos x="0" y="0"/>
                <wp:positionH relativeFrom="margin">
                  <wp:posOffset>3175636</wp:posOffset>
                </wp:positionH>
                <wp:positionV relativeFrom="paragraph">
                  <wp:posOffset>66675</wp:posOffset>
                </wp:positionV>
                <wp:extent cx="2419350" cy="1404620"/>
                <wp:effectExtent l="0" t="0" r="0" b="2540"/>
                <wp:wrapNone/>
                <wp:docPr id="205" name="テキスト ボック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93D" w:rsidRPr="00C7413A" w:rsidRDefault="00FC093D" w:rsidP="00FC09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E00F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納品</w:t>
                            </w:r>
                            <w:r w:rsidR="00E00F8E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5233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請求</w:t>
                            </w:r>
                            <w:r w:rsidR="005233C6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支払＞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70E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" o:spid="_x0000_s1026" type="#_x0000_t202" style="position:absolute;left:0;text-align:left;margin-left:250.05pt;margin-top:5.25pt;width:190.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" filled="f" stroked="f">
                <v:textbox style="mso-fit-shape-to-text:t">
                  <w:txbxContent>
                    <w:p w:rsidR="00FC093D" w:rsidRPr="00C7413A" w:rsidRDefault="00FC093D" w:rsidP="00FC09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E00F8E">
                        <w:rPr>
                          <w:rFonts w:ascii="HG丸ｺﾞｼｯｸM-PRO" w:eastAsia="HG丸ｺﾞｼｯｸM-PRO" w:hAnsi="HG丸ｺﾞｼｯｸM-PRO" w:hint="eastAsia"/>
                        </w:rPr>
                        <w:t>納品</w:t>
                      </w:r>
                      <w:r w:rsidR="00E00F8E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5233C6">
                        <w:rPr>
                          <w:rFonts w:ascii="HG丸ｺﾞｼｯｸM-PRO" w:eastAsia="HG丸ｺﾞｼｯｸM-PRO" w:hAnsi="HG丸ｺﾞｼｯｸM-PRO" w:hint="eastAsia"/>
                        </w:rPr>
                        <w:t>請求</w:t>
                      </w:r>
                      <w:r w:rsidR="005233C6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支払＞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66D" w:rsidRDefault="00FC09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F558132" wp14:editId="7E4A300E">
                <wp:simplePos x="0" y="0"/>
                <wp:positionH relativeFrom="margin">
                  <wp:posOffset>-2540</wp:posOffset>
                </wp:positionH>
                <wp:positionV relativeFrom="paragraph">
                  <wp:posOffset>55880</wp:posOffset>
                </wp:positionV>
                <wp:extent cx="6117590" cy="937876"/>
                <wp:effectExtent l="0" t="0" r="16510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90" cy="937876"/>
                          <a:chOff x="0" y="-167768"/>
                          <a:chExt cx="6117682" cy="938602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4485"/>
                            <a:ext cx="1374017" cy="32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arrow"/>
                            <a:tailEnd/>
                          </a:ln>
                        </wps:spPr>
                        <wps:txbx>
                          <w:txbxContent>
                            <w:p w:rsidR="0024466D" w:rsidRPr="00C7413A" w:rsidRDefault="0024466D" w:rsidP="0024466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総務</w:t>
                              </w:r>
                              <w:r w:rsidRPr="00EE60B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局</w:t>
                              </w:r>
                              <w:r w:rsidRPr="00411AE4">
                                <w:rPr>
                                  <w:rFonts w:ascii="HG丸ｺﾞｼｯｸM-PRO" w:eastAsia="HG丸ｺﾞｼｯｸM-PRO" w:hAnsi="HG丸ｺﾞｼｯｸM-PRO" w:hint="eastAsia"/>
                                  <w:vertAlign w:val="superscript"/>
                                </w:rPr>
                                <w:t>※</w:t>
                              </w:r>
                              <w:r w:rsidRPr="00411AE4">
                                <w:rPr>
                                  <w:rFonts w:ascii="HG丸ｺﾞｼｯｸM-PRO" w:eastAsia="HG丸ｺﾞｼｯｸM-PRO" w:hAnsi="HG丸ｺﾞｼｯｸM-PRO"/>
                                  <w:vertAlign w:val="superscript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375"/>
                            <a:ext cx="1374159" cy="322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arrow"/>
                            <a:tailEnd/>
                          </a:ln>
                        </wps:spPr>
                        <wps:txbx>
                          <w:txbxContent>
                            <w:p w:rsidR="0024466D" w:rsidRPr="00C7413A" w:rsidRDefault="0024466D" w:rsidP="0024466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こども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青少年</w:t>
                              </w:r>
                              <w:r w:rsidRPr="00EE60B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局</w:t>
                              </w:r>
                              <w:r w:rsidRPr="00411AE4">
                                <w:rPr>
                                  <w:rFonts w:ascii="HG丸ｺﾞｼｯｸM-PRO" w:eastAsia="HG丸ｺﾞｼｯｸM-PRO" w:hAnsi="HG丸ｺﾞｼｯｸM-PRO" w:hint="eastAsia"/>
                                  <w:vertAlign w:val="superscript"/>
                                </w:rPr>
                                <w:t>※２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88333" y="123921"/>
                            <a:ext cx="1029349" cy="543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arrow"/>
                            <a:tailEnd/>
                          </a:ln>
                        </wps:spPr>
                        <wps:txbx>
                          <w:txbxContent>
                            <w:p w:rsidR="0024466D" w:rsidRDefault="0024466D" w:rsidP="0024466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 w:rsidRPr="00C7413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物品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納入</w:t>
                              </w:r>
                            </w:p>
                            <w:p w:rsidR="0024466D" w:rsidRPr="00C7413A" w:rsidRDefault="0024466D" w:rsidP="0024466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 w:rsidRPr="00C7413A"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  <w:t>事業者様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8813" y="-167768"/>
                            <a:ext cx="1297990" cy="93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arrow"/>
                            <a:tailEnd/>
                          </a:ln>
                        </wps:spPr>
                        <wps:txbx>
                          <w:txbxContent>
                            <w:p w:rsidR="0024466D" w:rsidRDefault="0024466D" w:rsidP="0024466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総務局</w:t>
                              </w:r>
                            </w:p>
                            <w:p w:rsidR="0024466D" w:rsidRDefault="0024466D" w:rsidP="0024466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 w:rsidRPr="00C7413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行政・情報</w:t>
                              </w:r>
                            </w:p>
                            <w:p w:rsidR="0024466D" w:rsidRPr="0024466D" w:rsidRDefault="0024466D" w:rsidP="0024466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 w:rsidRPr="00C7413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マネジメント課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直線矢印コネクタ 193"/>
                        <wps:cNvCnPr/>
                        <wps:spPr>
                          <a:xfrm>
                            <a:off x="1437664" y="107913"/>
                            <a:ext cx="285750" cy="16975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5" name="直線矢印コネクタ 195"/>
                        <wps:cNvCnPr/>
                        <wps:spPr>
                          <a:xfrm flipV="1">
                            <a:off x="1428750" y="396851"/>
                            <a:ext cx="285750" cy="17653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6" name="直線矢印コネクタ 196"/>
                        <wps:cNvCnPr/>
                        <wps:spPr>
                          <a:xfrm>
                            <a:off x="4628589" y="377933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58132" id="グループ化 3" o:spid="_x0000_s1027" style="position:absolute;left:0;text-align:left;margin-left:-.2pt;margin-top:4.4pt;width:481.7pt;height:73.85pt;z-index:251692032;mso-position-horizontal-relative:margin;mso-width-relative:margin;mso-height-relative:margin" coordorigin=",-1677" coordsize="61176,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">
                <v:shape id="_x0000_s1028" type="#_x0000_t202" style="position:absolute;top:-444;width:13740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CnMAA&#10;AADaAAAADwAAAGRycy9kb3ducmV2LnhtbESP3WoCMRSE7wt9h3AK3tWsthRZjSKFileFqg9wTM7+&#10;4OZkSY7r9u1NoeDlMDPfMKvN6Ds1UExtYAOzaQGK2AbXcm3gdPx6XYBKguywC0wGfinBZv38tMLS&#10;hRv/0HCQWmUIpxINNCJ9qXWyDXlM09ATZ68K0aNkGWvtIt4y3Hd6XhQf2mPLeaHBnj4bspfD1Ruo&#10;h/ZiZS9nu/s+x+up4ip1b8ZMXsbtEpTQKI/wf3vvDLzD35V8A/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MCnMAAAADaAAAADwAAAAAAAAAAAAAAAACYAgAAZHJzL2Rvd25y&#10;ZXYueG1sUEsFBgAAAAAEAAQA9QAAAIUDAAAAAA==&#10;">
                  <v:stroke startarrow="open"/>
                  <v:textbox style="mso-fit-shape-to-text:t">
                    <w:txbxContent>
                      <w:p w:rsidR="0024466D" w:rsidRPr="00C7413A" w:rsidRDefault="0024466D" w:rsidP="0024466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総務</w:t>
                        </w:r>
                        <w:r w:rsidRPr="00EE60BA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局</w:t>
                        </w:r>
                        <w:r w:rsidRPr="00411AE4">
                          <w:rPr>
                            <w:rFonts w:ascii="HG丸ｺﾞｼｯｸM-PRO" w:eastAsia="HG丸ｺﾞｼｯｸM-PRO" w:hAnsi="HG丸ｺﾞｼｯｸM-PRO" w:hint="eastAsia"/>
                            <w:vertAlign w:val="superscript"/>
                          </w:rPr>
                          <w:t>※</w:t>
                        </w:r>
                        <w:r w:rsidRPr="00411AE4">
                          <w:rPr>
                            <w:rFonts w:ascii="HG丸ｺﾞｼｯｸM-PRO" w:eastAsia="HG丸ｺﾞｼｯｸM-PRO" w:hAnsi="HG丸ｺﾞｼｯｸM-PRO"/>
                            <w:vertAlign w:val="superscript"/>
                          </w:rPr>
                          <w:t>１</w:t>
                        </w:r>
                      </w:p>
                    </w:txbxContent>
                  </v:textbox>
                </v:shape>
                <v:shape id="_x0000_s1029" type="#_x0000_t202" style="position:absolute;top:3933;width:13741;height:3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5cMEA&#10;AADaAAAADwAAAGRycy9kb3ducmV2LnhtbESPzWrDMBCE74W+g9hCbo2cBkJxI5sSaMmp0DQPsJHW&#10;P8RaGWnjuG9fFQI5DjPzDbOtZz+oiWLqAxtYLQtQxDa4nlsDx5+P51dQSZAdDoHJwC8lqKvHhy2W&#10;Llz5m6aDtCpDOJVooBMZS62T7chjWoaROHtNiB4ly9hqF/Ga4X7QL0Wx0R57zgsdjrTryJ4PF2+g&#10;nfqzlb2c7OfXKV6ODTdpWBuzeJrf30AJzXIP39p7Z2AD/1fyDdD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NOXDBAAAA2gAAAA8AAAAAAAAAAAAAAAAAmAIAAGRycy9kb3du&#10;cmV2LnhtbFBLBQYAAAAABAAEAPUAAACGAwAAAAA=&#10;">
                  <v:stroke startarrow="open"/>
                  <v:textbox style="mso-fit-shape-to-text:t">
                    <w:txbxContent>
                      <w:p w:rsidR="0024466D" w:rsidRPr="00C7413A" w:rsidRDefault="0024466D" w:rsidP="0024466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こども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青少年</w:t>
                        </w:r>
                        <w:r w:rsidRPr="00EE60BA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局</w:t>
                        </w:r>
                        <w:r w:rsidRPr="00411AE4">
                          <w:rPr>
                            <w:rFonts w:ascii="HG丸ｺﾞｼｯｸM-PRO" w:eastAsia="HG丸ｺﾞｼｯｸM-PRO" w:hAnsi="HG丸ｺﾞｼｯｸM-PRO" w:hint="eastAsia"/>
                            <w:vertAlign w:val="superscript"/>
                          </w:rPr>
                          <w:t>※２</w:t>
                        </w:r>
                      </w:p>
                    </w:txbxContent>
                  </v:textbox>
                </v:shape>
                <v:shape id="テキスト ボックス 13" o:spid="_x0000_s1030" type="#_x0000_t202" style="position:absolute;left:50883;top:1239;width:10293;height: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6sJ74A&#10;AADbAAAADwAAAGRycy9kb3ducmV2LnhtbERP22oCMRB9F/oPYQq+adYKIlujFKHFp0LVDxiT2Qtu&#10;Jksyrtu/b4SCb3M419nsRt+pgWJqAxtYzAtQxDa4lmsD59PnbA0qCbLDLjAZ+KUEu+3LZIOlC3f+&#10;oeEotcohnEo00Ij0pdbJNuQxzUNPnLkqRI+SYay1i3jP4b7Tb0Wx0h5bzg0N9rRvyF6PN2+gHtqr&#10;lYNc7Nf3Jd7OFVepWxozfR0/3kEJjfIU/7sPLs9fwuOXfI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urCe+AAAA2wAAAA8AAAAAAAAAAAAAAAAAmAIAAGRycy9kb3ducmV2&#10;LnhtbFBLBQYAAAAABAAEAPUAAACDAwAAAAA=&#10;">
                  <v:stroke startarrow="open"/>
                  <v:textbox style="mso-fit-shape-to-text:t">
                    <w:txbxContent>
                      <w:p w:rsidR="0024466D" w:rsidRDefault="0024466D" w:rsidP="0024466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u w:val="single"/>
                          </w:rPr>
                        </w:pPr>
                        <w:r w:rsidRPr="00C7413A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物品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納入</w:t>
                        </w:r>
                      </w:p>
                      <w:p w:rsidR="0024466D" w:rsidRPr="00C7413A" w:rsidRDefault="0024466D" w:rsidP="0024466D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</w:pPr>
                        <w:r w:rsidRPr="00C7413A">
                          <w:rPr>
                            <w:rFonts w:ascii="HG丸ｺﾞｼｯｸM-PRO" w:eastAsia="HG丸ｺﾞｼｯｸM-PRO" w:hAnsi="HG丸ｺﾞｼｯｸM-PRO"/>
                            <w:b/>
                            <w:u w:val="single"/>
                          </w:rPr>
                          <w:t>事業者様</w:t>
                        </w:r>
                      </w:p>
                    </w:txbxContent>
                  </v:textbox>
                </v:shape>
                <v:shape id="_x0000_s1031" type="#_x0000_t202" style="position:absolute;left:17488;top:-1677;width:12980;height:9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DPsQA&#10;AADbAAAADwAAAGRycy9kb3ducmV2LnhtbESPT4vCMBTE74LfITzBmyYqyFJNiwj+YWEP6rLi7dE8&#10;22LzUpqo9dtvFoQ9DjPzG2aZdbYWD2p95VjDZKxAEOfOVFxo+D5tRh8gfEA2WDsmDS/ykKX93hIT&#10;4558oMcxFCJC2CeooQyhSaT0eUkW/dg1xNG7utZiiLItpGnxGeG2llOl5tJixXGhxIbWJeW3491q&#10;UJ/r7f3Lz85KrnZqW50uP69ro/Vw0K0WIAJ14T/8bu+Nhukc/r7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wz7EAAAA2wAAAA8AAAAAAAAAAAAAAAAAmAIAAGRycy9k&#10;b3ducmV2LnhtbFBLBQYAAAAABAAEAPUAAACJAwAAAAA=&#10;">
                  <v:stroke startarrow="open"/>
                  <v:textbox>
                    <w:txbxContent>
                      <w:p w:rsidR="0024466D" w:rsidRDefault="0024466D" w:rsidP="0024466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総務局</w:t>
                        </w:r>
                      </w:p>
                      <w:p w:rsidR="0024466D" w:rsidRDefault="0024466D" w:rsidP="0024466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u w:val="single"/>
                          </w:rPr>
                        </w:pPr>
                        <w:r w:rsidRPr="00C7413A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行政・情報</w:t>
                        </w:r>
                      </w:p>
                      <w:p w:rsidR="0024466D" w:rsidRPr="0024466D" w:rsidRDefault="0024466D" w:rsidP="0024466D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</w:pPr>
                        <w:r w:rsidRPr="00C7413A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マネジメント課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93" o:spid="_x0000_s1032" type="#_x0000_t32" style="position:absolute;left:14376;top:1079;width:2858;height:16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Vb+8EAAADcAAAADwAAAGRycy9kb3ducmV2LnhtbERPS2sCMRC+F/wPYQQvRbO2UHQ1irZo&#10;e/UBXsfNuFncTMIm3V3/fVMo9DYf33OW697WoqUmVI4VTCcZCOLC6YpLBefTbjwDESKyxtoxKXhQ&#10;gPVq8LTEXLuOD9QeYylSCIccFZgYfS5lKAxZDBPniRN3c43FmGBTSt1gl8JtLV+y7E1arDg1GPT0&#10;bqi4H7+tguyK7eVjXvZcTI1/3vr9vfu0So2G/WYBIlIf/8V/7i+d5s9f4feZdIF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BVv7wQAAANwAAAAPAAAAAAAAAAAAAAAA&#10;AKECAABkcnMvZG93bnJldi54bWxQSwUGAAAAAAQABAD5AAAAjwMAAAAA&#10;" strokecolor="windowText" strokeweight="1.5pt">
                  <v:stroke endarrow="open" joinstyle="miter"/>
                </v:shape>
                <v:shape id="直線矢印コネクタ 195" o:spid="_x0000_s1033" type="#_x0000_t32" style="position:absolute;left:14287;top:3968;width:2858;height:1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5/MMIAAADcAAAADwAAAGRycy9kb3ducmV2LnhtbERPTWsCMRC9F/wPYQq9abYWS7saRcS2&#10;HgrSrRdv42bcLG4mS5Jq+u8bQehtHu9zZotkO3EmH1rHCh5HBQji2umWGwW777fhC4gQkTV2jknB&#10;LwVYzAd3Myy1u/AXnavYiBzCoUQFJsa+lDLUhiyGkeuJM3d03mLM0DdSe7zkcNvJcVE8S4st5waD&#10;Pa0M1afqxyp46g6f6N8Trvf7j4NNk7WptoVSD/dpOQURKcV/8c290Xn+6wSuz+QL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5/MMIAAADcAAAADwAAAAAAAAAAAAAA&#10;AAChAgAAZHJzL2Rvd25yZXYueG1sUEsFBgAAAAAEAAQA+QAAAJADAAAAAA==&#10;" strokecolor="windowText" strokeweight="1.5pt">
                  <v:stroke endarrow="open" joinstyle="miter"/>
                </v:shape>
                <v:shape id="直線矢印コネクタ 196" o:spid="_x0000_s1034" type="#_x0000_t32" style="position:absolute;left:46285;top:3779;width:4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DoxsQAAADcAAAADwAAAGRycy9kb3ducmV2LnhtbERP32vCMBB+H+x/CCfsZcx0E0Q7o1SH&#10;KAiCOrbXo7m1cc2lNFGrf70RBN/u4/t5o0lrK3GkxhvHCt67CQji3GnDhYLv3fxtAMIHZI2VY1Jw&#10;Jg+T8fPTCFPtTryh4zYUIoawT1FBGUKdSunzkiz6rquJI/fnGoshwqaQusFTDLeV/EiSvrRoODaU&#10;WNOspPx/e7AKvnqL30G9n021WWWXn/V0LU32qtRLp80+QQRqw0N8dy91nD/sw+2ZeIE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OjGxAAAANwAAAAPAAAAAAAAAAAA&#10;AAAAAKECAABkcnMvZG93bnJldi54bWxQSwUGAAAAAAQABAD5AAAAkgMAAAAA&#10;" strokecolor="windowText" strokeweight="1.5pt">
                  <v:stroke startarrow="open" endarrow="open" joinstyle="miter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153670</wp:posOffset>
                </wp:positionV>
                <wp:extent cx="2501900" cy="0"/>
                <wp:effectExtent l="38100" t="76200" r="0" b="114300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C463D" id="直線コネクタ 204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3pt,12.1pt" to="439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" strokecolor="black [3213]" strokeweight="1.5pt">
                <v:stroke startarrow="open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5579110</wp:posOffset>
                </wp:positionH>
                <wp:positionV relativeFrom="paragraph">
                  <wp:posOffset>144780</wp:posOffset>
                </wp:positionV>
                <wp:extent cx="3810" cy="189865"/>
                <wp:effectExtent l="76200" t="0" r="72390" b="57785"/>
                <wp:wrapNone/>
                <wp:docPr id="203" name="直線矢印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898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A0CE" id="直線矢印コネクタ 203" o:spid="_x0000_s1026" type="#_x0000_t32" style="position:absolute;left:0;text-align:left;margin-left:439.3pt;margin-top:11.4pt;width:.3pt;height:1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" strokecolor="black [3213]" strokeweight="1.5pt">
                <v:stroke endarrow="open" joinstyle="miter"/>
              </v:shape>
            </w:pict>
          </mc:Fallback>
        </mc:AlternateContent>
      </w:r>
    </w:p>
    <w:p w:rsidR="0024466D" w:rsidRDefault="002446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15C081" wp14:editId="2E86C305">
                <wp:simplePos x="0" y="0"/>
                <wp:positionH relativeFrom="column">
                  <wp:posOffset>3556000</wp:posOffset>
                </wp:positionH>
                <wp:positionV relativeFrom="paragraph">
                  <wp:posOffset>130175</wp:posOffset>
                </wp:positionV>
                <wp:extent cx="1031240" cy="542290"/>
                <wp:effectExtent l="0" t="0" r="16510" b="1016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66D" w:rsidRDefault="0024466D" w:rsidP="002446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財政局</w:t>
                            </w:r>
                          </w:p>
                          <w:p w:rsidR="0024466D" w:rsidRPr="0024466D" w:rsidRDefault="0024466D" w:rsidP="002446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契約第二</w:t>
                            </w:r>
                            <w:r w:rsidRPr="00C74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5C081" id="テキスト ボックス 2" o:spid="_x0000_s1035" type="#_x0000_t202" style="position:absolute;left:0;text-align:left;margin-left:280pt;margin-top:10.25pt;width:81.2pt;height:42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">
                <v:textbox style="mso-fit-shape-to-text:t">
                  <w:txbxContent>
                    <w:p w:rsidR="0024466D" w:rsidRDefault="0024466D" w:rsidP="002446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財政局</w:t>
                      </w:r>
                    </w:p>
                    <w:p w:rsidR="0024466D" w:rsidRPr="0024466D" w:rsidRDefault="0024466D" w:rsidP="0024466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契約第二</w:t>
                      </w:r>
                      <w:r w:rsidRPr="00C7413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:rsidR="0024466D" w:rsidRDefault="00FC093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101B2" wp14:editId="3C8AEFA4">
                <wp:simplePos x="0" y="0"/>
                <wp:positionH relativeFrom="column">
                  <wp:posOffset>3077210</wp:posOffset>
                </wp:positionH>
                <wp:positionV relativeFrom="paragraph">
                  <wp:posOffset>165735</wp:posOffset>
                </wp:positionV>
                <wp:extent cx="427990" cy="0"/>
                <wp:effectExtent l="0" t="76200" r="10160" b="114300"/>
                <wp:wrapNone/>
                <wp:docPr id="199" name="直線矢印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E6D3C" id="直線矢印コネクタ 199" o:spid="_x0000_s1026" type="#_x0000_t32" style="position:absolute;left:0;text-align:left;margin-left:242.3pt;margin-top:13.05pt;width:33.7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" strokecolor="windowText" strokeweight="1.5pt">
                <v:stroke endarrow="open" joinstyle="miter"/>
              </v:shape>
            </w:pict>
          </mc:Fallback>
        </mc:AlternateContent>
      </w:r>
    </w:p>
    <w:p w:rsidR="0024466D" w:rsidRDefault="0024466D">
      <w:pPr>
        <w:rPr>
          <w:rFonts w:ascii="HG丸ｺﾞｼｯｸM-PRO" w:eastAsia="HG丸ｺﾞｼｯｸM-PRO" w:hAnsi="HG丸ｺﾞｼｯｸM-PRO"/>
        </w:rPr>
      </w:pPr>
      <w:r w:rsidRPr="002C02AF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C35B31" wp14:editId="078E437E">
                <wp:simplePos x="0" y="0"/>
                <wp:positionH relativeFrom="margin">
                  <wp:posOffset>4046220</wp:posOffset>
                </wp:positionH>
                <wp:positionV relativeFrom="paragraph">
                  <wp:posOffset>196850</wp:posOffset>
                </wp:positionV>
                <wp:extent cx="169164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3C6" w:rsidRDefault="00937F91" w:rsidP="00937F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446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見積</w:t>
                            </w:r>
                            <w:r w:rsidR="0024466D">
                              <w:rPr>
                                <w:rFonts w:ascii="HG丸ｺﾞｼｯｸM-PRO" w:eastAsia="HG丸ｺﾞｼｯｸM-PRO" w:hAnsi="HG丸ｺﾞｼｯｸM-PRO"/>
                              </w:rPr>
                              <w:t>合せ・</w:t>
                            </w:r>
                            <w:r w:rsidR="002446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</w:t>
                            </w:r>
                            <w:r w:rsidR="005233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937F91" w:rsidRPr="00C7413A" w:rsidRDefault="005233C6" w:rsidP="00937F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請書の提出</w:t>
                            </w:r>
                            <w:r w:rsidR="00937F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35B31" id="_x0000_s1036" type="#_x0000_t202" style="position:absolute;left:0;text-align:left;margin-left:318.6pt;margin-top:15.5pt;width:133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" filled="f" stroked="f">
                <v:textbox style="mso-fit-shape-to-text:t">
                  <w:txbxContent>
                    <w:p w:rsidR="005233C6" w:rsidRDefault="00937F91" w:rsidP="00937F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4466D">
                        <w:rPr>
                          <w:rFonts w:ascii="HG丸ｺﾞｼｯｸM-PRO" w:eastAsia="HG丸ｺﾞｼｯｸM-PRO" w:hAnsi="HG丸ｺﾞｼｯｸM-PRO" w:hint="eastAsia"/>
                        </w:rPr>
                        <w:t>見積</w:t>
                      </w:r>
                      <w:r w:rsidR="0024466D">
                        <w:rPr>
                          <w:rFonts w:ascii="HG丸ｺﾞｼｯｸM-PRO" w:eastAsia="HG丸ｺﾞｼｯｸM-PRO" w:hAnsi="HG丸ｺﾞｼｯｸM-PRO"/>
                        </w:rPr>
                        <w:t>合せ・</w:t>
                      </w:r>
                      <w:r w:rsidR="0024466D">
                        <w:rPr>
                          <w:rFonts w:ascii="HG丸ｺﾞｼｯｸM-PRO" w:eastAsia="HG丸ｺﾞｼｯｸM-PRO" w:hAnsi="HG丸ｺﾞｼｯｸM-PRO" w:hint="eastAsia"/>
                        </w:rPr>
                        <w:t>契約</w:t>
                      </w:r>
                      <w:r w:rsidR="005233C6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937F91" w:rsidRPr="00C7413A" w:rsidRDefault="005233C6" w:rsidP="00937F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請書の提出</w:t>
                      </w:r>
                      <w:r w:rsidR="00937F91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66D" w:rsidRDefault="00FC093D">
      <w:pPr>
        <w:rPr>
          <w:rFonts w:ascii="HG丸ｺﾞｼｯｸM-PRO" w:eastAsia="HG丸ｺﾞｼｯｸM-PRO" w:hAnsi="HG丸ｺﾞｼｯｸM-PRO"/>
        </w:rPr>
      </w:pPr>
      <w:r w:rsidRPr="00C741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C63ADC1" wp14:editId="470DAFD0">
                <wp:simplePos x="0" y="0"/>
                <wp:positionH relativeFrom="margin">
                  <wp:posOffset>869950</wp:posOffset>
                </wp:positionH>
                <wp:positionV relativeFrom="paragraph">
                  <wp:posOffset>111125</wp:posOffset>
                </wp:positionV>
                <wp:extent cx="1428750" cy="1404620"/>
                <wp:effectExtent l="0" t="0" r="0" b="254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93D" w:rsidRPr="00C7413A" w:rsidRDefault="00FC093D" w:rsidP="00FC09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Pr="00C741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物品購入依頼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3ADC1" id="_x0000_s1037" type="#_x0000_t202" style="position:absolute;left:0;text-align:left;margin-left:68.5pt;margin-top:8.75pt;width:112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" filled="f" stroked="f">
                <v:textbox style="mso-fit-shape-to-text:t">
                  <w:txbxContent>
                    <w:p w:rsidR="00FC093D" w:rsidRPr="00C7413A" w:rsidRDefault="00FC093D" w:rsidP="00FC09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Pr="00C7413A">
                        <w:rPr>
                          <w:rFonts w:ascii="HG丸ｺﾞｼｯｸM-PRO" w:eastAsia="HG丸ｺﾞｼｯｸM-PRO" w:hAnsi="HG丸ｺﾞｼｯｸM-PRO" w:hint="eastAsia"/>
                        </w:rPr>
                        <w:t>物品購入依頼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2AF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804A2BE" wp14:editId="64E45BC4">
                <wp:simplePos x="0" y="0"/>
                <wp:positionH relativeFrom="margin">
                  <wp:posOffset>2727960</wp:posOffset>
                </wp:positionH>
                <wp:positionV relativeFrom="paragraph">
                  <wp:posOffset>34290</wp:posOffset>
                </wp:positionV>
                <wp:extent cx="1151890" cy="1404620"/>
                <wp:effectExtent l="0" t="0" r="0" b="254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93D" w:rsidRPr="00C7413A" w:rsidRDefault="00FC093D" w:rsidP="00FC09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＜契約依頼＞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4A2BE" id="テキスト ボックス 201" o:spid="_x0000_s1038" type="#_x0000_t202" style="position:absolute;left:0;text-align:left;margin-left:214.8pt;margin-top:2.7pt;width:90.7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" filled="f" stroked="f">
                <v:textbox style="mso-fit-shape-to-text:t">
                  <w:txbxContent>
                    <w:p w:rsidR="00FC093D" w:rsidRPr="00C7413A" w:rsidRDefault="00FC093D" w:rsidP="00FC09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＜契約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依頼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66D" w:rsidRDefault="0024466D">
      <w:pPr>
        <w:rPr>
          <w:rFonts w:ascii="HG丸ｺﾞｼｯｸM-PRO" w:eastAsia="HG丸ｺﾞｼｯｸM-PRO" w:hAnsi="HG丸ｺﾞｼｯｸM-PRO"/>
        </w:rPr>
      </w:pPr>
    </w:p>
    <w:p w:rsidR="00165B8D" w:rsidRDefault="00165B8D">
      <w:pPr>
        <w:rPr>
          <w:rFonts w:ascii="HG丸ｺﾞｼｯｸM-PRO" w:eastAsia="HG丸ｺﾞｼｯｸM-PRO" w:hAnsi="HG丸ｺﾞｼｯｸM-PRO"/>
        </w:rPr>
      </w:pPr>
    </w:p>
    <w:p w:rsidR="00165B8D" w:rsidRDefault="00EC4B3A">
      <w:pPr>
        <w:rPr>
          <w:rFonts w:ascii="HG丸ｺﾞｼｯｸM-PRO" w:eastAsia="HG丸ｺﾞｼｯｸM-PRO" w:hAnsi="HG丸ｺﾞｼｯｸM-PRO"/>
          <w:b/>
        </w:rPr>
      </w:pPr>
      <w:r w:rsidRPr="002C02AF">
        <w:rPr>
          <w:rFonts w:ascii="HG丸ｺﾞｼｯｸM-PRO" w:eastAsia="HG丸ｺﾞｼｯｸM-PRO" w:hAnsi="HG丸ｺﾞｼｯｸM-PRO" w:hint="eastAsia"/>
          <w:b/>
        </w:rPr>
        <w:t>変更後</w:t>
      </w:r>
      <w:r w:rsidR="00677A0C">
        <w:rPr>
          <w:rFonts w:ascii="HG丸ｺﾞｼｯｸM-PRO" w:eastAsia="HG丸ｺﾞｼｯｸM-PRO" w:hAnsi="HG丸ｺﾞｼｯｸM-PRO" w:hint="eastAsia"/>
          <w:b/>
        </w:rPr>
        <w:t>（１件10万円以上100万円未満の物品購入）</w:t>
      </w:r>
    </w:p>
    <w:p w:rsidR="005233C6" w:rsidRPr="002C02AF" w:rsidRDefault="005233C6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C35366F" wp14:editId="207628C7">
                <wp:simplePos x="0" y="0"/>
                <wp:positionH relativeFrom="margin">
                  <wp:posOffset>-2540</wp:posOffset>
                </wp:positionH>
                <wp:positionV relativeFrom="paragraph">
                  <wp:posOffset>143510</wp:posOffset>
                </wp:positionV>
                <wp:extent cx="6117590" cy="777875"/>
                <wp:effectExtent l="0" t="0" r="16510" b="22225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90" cy="777875"/>
                          <a:chOff x="0" y="0"/>
                          <a:chExt cx="6117682" cy="779114"/>
                        </a:xfrm>
                      </wpg:grpSpPr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4017" cy="32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3C6" w:rsidRPr="00C7413A" w:rsidRDefault="005233C6" w:rsidP="005233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総務</w:t>
                              </w:r>
                              <w:r w:rsidRPr="00EE60B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局</w:t>
                              </w:r>
                              <w:r w:rsidRPr="00411AE4">
                                <w:rPr>
                                  <w:rFonts w:ascii="HG丸ｺﾞｼｯｸM-PRO" w:eastAsia="HG丸ｺﾞｼｯｸM-PRO" w:hAnsi="HG丸ｺﾞｼｯｸM-PRO" w:hint="eastAsia"/>
                                  <w:vertAlign w:val="superscript"/>
                                </w:rPr>
                                <w:t>※</w:t>
                              </w:r>
                              <w:r w:rsidRPr="00411AE4">
                                <w:rPr>
                                  <w:rFonts w:ascii="HG丸ｺﾞｼｯｸM-PRO" w:eastAsia="HG丸ｺﾞｼｯｸM-PRO" w:hAnsi="HG丸ｺﾞｼｯｸM-PRO"/>
                                  <w:vertAlign w:val="superscript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6924"/>
                            <a:ext cx="1374159" cy="322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3C6" w:rsidRPr="00C7413A" w:rsidRDefault="005233C6" w:rsidP="005233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こども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青少年</w:t>
                              </w:r>
                              <w:r w:rsidRPr="00EE60B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局</w:t>
                              </w:r>
                              <w:r w:rsidRPr="00411AE4">
                                <w:rPr>
                                  <w:rFonts w:ascii="HG丸ｺﾞｼｯｸM-PRO" w:eastAsia="HG丸ｺﾞｼｯｸM-PRO" w:hAnsi="HG丸ｺﾞｼｯｸM-PRO" w:hint="eastAsia"/>
                                  <w:vertAlign w:val="superscript"/>
                                </w:rPr>
                                <w:t>※２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1" name="テキスト ボックス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088333" y="60372"/>
                            <a:ext cx="1029349" cy="543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3C6" w:rsidRDefault="005233C6" w:rsidP="005233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 w:rsidRPr="00C7413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物品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納入</w:t>
                              </w:r>
                            </w:p>
                            <w:p w:rsidR="005233C6" w:rsidRPr="00C7413A" w:rsidRDefault="005233C6" w:rsidP="005233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 w:rsidRPr="00C7413A"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  <w:t>事業者様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4273" y="0"/>
                            <a:ext cx="1911382" cy="667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3C6" w:rsidRDefault="005233C6" w:rsidP="005233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総務局</w:t>
                              </w:r>
                            </w:p>
                            <w:p w:rsidR="005233C6" w:rsidRPr="0024466D" w:rsidRDefault="005233C6" w:rsidP="005233C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</w:pPr>
                              <w:r w:rsidRPr="00C7413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single"/>
                                </w:rPr>
                                <w:t>行政・情報マネジメント課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直線矢印コネクタ 213"/>
                        <wps:cNvCnPr/>
                        <wps:spPr>
                          <a:xfrm>
                            <a:off x="1405911" y="152398"/>
                            <a:ext cx="736609" cy="123856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4" name="直線矢印コネクタ 214"/>
                        <wps:cNvCnPr/>
                        <wps:spPr>
                          <a:xfrm flipV="1">
                            <a:off x="1428750" y="466725"/>
                            <a:ext cx="713770" cy="13843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6" name="直線矢印コネクタ 216"/>
                        <wps:cNvCnPr/>
                        <wps:spPr>
                          <a:xfrm>
                            <a:off x="4117402" y="276254"/>
                            <a:ext cx="952512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7" name="直線矢印コネクタ 217"/>
                        <wps:cNvCnPr/>
                        <wps:spPr>
                          <a:xfrm flipH="1">
                            <a:off x="4116129" y="466725"/>
                            <a:ext cx="934732" cy="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5366F" id="グループ化 208" o:spid="_x0000_s1039" style="position:absolute;left:0;text-align:left;margin-left:-.2pt;margin-top:11.3pt;width:481.7pt;height:61.25pt;z-index:251708416;mso-position-horizontal-relative:margin;mso-width-relative:margin;mso-height-relative:margin" coordsize="61176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">
                <v:shape id="_x0000_s1040" type="#_x0000_t202" style="position:absolute;width:13740;height:3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FWMUA&#10;AADcAAAADwAAAGRycy9kb3ducmV2LnhtbESPQWsCMRSE7wX/Q3iF3jRboVJXo4gi9FargvT2mjw3&#10;i5uXdRPX1V/fFIQeh5n5hpnOO1eJlppQelbwOshAEGtvSi4U7Hfr/juIEJENVp5JwY0CzGe9pynm&#10;xl/5i9ptLESCcMhRgY2xzqUM2pLDMPA1cfKOvnEYk2wKaRq8Jrir5DDLRtJhyWnBYk1LS/q0vTgF&#10;YbU51/q4+TlZc7t/rto3fVh/K/Xy3C0mICJ18T/8aH8YBcNs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8VYxQAAANwAAAAPAAAAAAAAAAAAAAAAAJgCAABkcnMv&#10;ZG93bnJldi54bWxQSwUGAAAAAAQABAD1AAAAigMAAAAA&#10;">
                  <v:textbox style="mso-fit-shape-to-text:t">
                    <w:txbxContent>
                      <w:p w:rsidR="005233C6" w:rsidRPr="00C7413A" w:rsidRDefault="005233C6" w:rsidP="005233C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総務</w:t>
                        </w:r>
                        <w:r w:rsidRPr="00EE60BA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局</w:t>
                        </w:r>
                        <w:r w:rsidRPr="00411AE4">
                          <w:rPr>
                            <w:rFonts w:ascii="HG丸ｺﾞｼｯｸM-PRO" w:eastAsia="HG丸ｺﾞｼｯｸM-PRO" w:hAnsi="HG丸ｺﾞｼｯｸM-PRO" w:hint="eastAsia"/>
                            <w:vertAlign w:val="superscript"/>
                          </w:rPr>
                          <w:t>※</w:t>
                        </w:r>
                        <w:r w:rsidRPr="00411AE4">
                          <w:rPr>
                            <w:rFonts w:ascii="HG丸ｺﾞｼｯｸM-PRO" w:eastAsia="HG丸ｺﾞｼｯｸM-PRO" w:hAnsi="HG丸ｺﾞｼｯｸM-PRO"/>
                            <w:vertAlign w:val="superscript"/>
                          </w:rPr>
                          <w:t>１</w:t>
                        </w:r>
                      </w:p>
                    </w:txbxContent>
                  </v:textbox>
                </v:shape>
                <v:shape id="_x0000_s1041" type="#_x0000_t202" style="position:absolute;top:4569;width:13741;height:3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z6GMIA&#10;AADcAAAADwAAAGRycy9kb3ducmV2LnhtbERPz2vCMBS+D/wfwhN2W1OFyehMiyjCbnNOEG9vybMp&#10;Ni9dk9W6v94cBjt+fL+X1ehaMVAfGs8KZlkOglh703Ct4PC5fXoBESKywdYzKbhRgKqcPCyxMP7K&#10;HzTsYy1SCIcCFdgYu0LKoC05DJnviBN39r3DmGBfS9PjNYW7Vs7zfCEdNpwaLHa0tqQv+x+nIGx2&#10;350+774u1tx+3zfDsz5uT0o9TsfVK4hIY/wX/7nfjIL5LM1PZ9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PoYwgAAANwAAAAPAAAAAAAAAAAAAAAAAJgCAABkcnMvZG93&#10;bnJldi54bWxQSwUGAAAAAAQABAD1AAAAhwMAAAAA&#10;">
                  <v:textbox style="mso-fit-shape-to-text:t">
                    <w:txbxContent>
                      <w:p w:rsidR="005233C6" w:rsidRPr="00C7413A" w:rsidRDefault="005233C6" w:rsidP="005233C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こども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青少年</w:t>
                        </w:r>
                        <w:r w:rsidRPr="00EE60BA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局</w:t>
                        </w:r>
                        <w:r w:rsidRPr="00411AE4">
                          <w:rPr>
                            <w:rFonts w:ascii="HG丸ｺﾞｼｯｸM-PRO" w:eastAsia="HG丸ｺﾞｼｯｸM-PRO" w:hAnsi="HG丸ｺﾞｼｯｸM-PRO" w:hint="eastAsia"/>
                            <w:vertAlign w:val="superscript"/>
                          </w:rPr>
                          <w:t>※２</w:t>
                        </w:r>
                      </w:p>
                    </w:txbxContent>
                  </v:textbox>
                </v:shape>
                <v:shape id="テキスト ボックス 211" o:spid="_x0000_s1042" type="#_x0000_t202" style="position:absolute;left:50883;top:603;width:10293;height:5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fg8UA&#10;AADcAAAADwAAAGRycy9kb3ducmV2LnhtbESPQWsCMRSE7wX/Q3iF3mp2BUtZjVIqgjetCuLtNXlu&#10;Fjcv6yaua399UxB6HGbmG2Y6710tOmpD5VlBPsxAEGtvKi4V7HfL13cQISIbrD2TgjsFmM8GT1Ms&#10;jL/xF3XbWIoE4VCgAhtjU0gZtCWHYegb4uSdfOswJtmW0rR4S3BXy1GWvUmHFacFiw19WtLn7dUp&#10;CIvNpdGnzffZmvvPetGN9WF5VOrluf+YgIjUx//wo70yCkZ5Dn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F+DxQAAANwAAAAPAAAAAAAAAAAAAAAAAJgCAABkcnMv&#10;ZG93bnJldi54bWxQSwUGAAAAAAQABAD1AAAAigMAAAAA&#10;">
                  <v:textbox style="mso-fit-shape-to-text:t">
                    <w:txbxContent>
                      <w:p w:rsidR="005233C6" w:rsidRDefault="005233C6" w:rsidP="005233C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u w:val="single"/>
                          </w:rPr>
                        </w:pPr>
                        <w:r w:rsidRPr="00C7413A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物品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納入</w:t>
                        </w:r>
                      </w:p>
                      <w:p w:rsidR="005233C6" w:rsidRPr="00C7413A" w:rsidRDefault="005233C6" w:rsidP="005233C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</w:pPr>
                        <w:r w:rsidRPr="00C7413A">
                          <w:rPr>
                            <w:rFonts w:ascii="HG丸ｺﾞｼｯｸM-PRO" w:eastAsia="HG丸ｺﾞｼｯｸM-PRO" w:hAnsi="HG丸ｺﾞｼｯｸM-PRO"/>
                            <w:b/>
                            <w:u w:val="single"/>
                          </w:rPr>
                          <w:t>事業者様</w:t>
                        </w:r>
                      </w:p>
                    </w:txbxContent>
                  </v:textbox>
                </v:shape>
                <v:shape id="_x0000_s1043" type="#_x0000_t202" style="position:absolute;left:21742;width:19114;height:6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<v:textbox>
                    <w:txbxContent>
                      <w:p w:rsidR="005233C6" w:rsidRDefault="005233C6" w:rsidP="005233C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総務局</w:t>
                        </w:r>
                      </w:p>
                      <w:p w:rsidR="005233C6" w:rsidRPr="0024466D" w:rsidRDefault="005233C6" w:rsidP="005233C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</w:pPr>
                        <w:r w:rsidRPr="00C7413A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single"/>
                          </w:rPr>
                          <w:t>行政・情報マネジメント課</w:t>
                        </w:r>
                      </w:p>
                    </w:txbxContent>
                  </v:textbox>
                </v:shape>
                <v:shape id="直線矢印コネクタ 213" o:spid="_x0000_s1044" type="#_x0000_t32" style="position:absolute;left:14059;top:1523;width:7366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M53cQAAADcAAAADwAAAGRycy9kb3ducmV2LnhtbESPzWrDMBCE74W8g9hCLyGRnUBo3Sgh&#10;P7TpNWkh1621tUyslbAU2337KFDocZiZb5jlerCN6KgNtWMF+TQDQVw6XXOl4OvzbfIMIkRkjY1j&#10;UvBLAdar0cMSC+16PlJ3ipVIEA4FKjAx+kLKUBqyGKbOEyfvx7UWY5JtJXWLfYLbRs6ybCEt1pwW&#10;DHraGSovp6tVkH1jd96/VAOXufHjrX+/9Aer1NPjsHkFEWmI/+G/9odWMMvn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8zndxAAAANwAAAAPAAAAAAAAAAAA&#10;AAAAAKECAABkcnMvZG93bnJldi54bWxQSwUGAAAAAAQABAD5AAAAkgMAAAAA&#10;" strokecolor="windowText" strokeweight="1.5pt">
                  <v:stroke endarrow="open" joinstyle="miter"/>
                </v:shape>
                <v:shape id="直線矢印コネクタ 214" o:spid="_x0000_s1045" type="#_x0000_t32" style="position:absolute;left:14287;top:4667;width:7138;height:13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S4jcUAAADcAAAADwAAAGRycy9kb3ducmV2LnhtbESPT2sCMRTE7wW/Q3gFb5r1T0vZGkWK&#10;1R4KpdtevD03r5ulm5cliRq/vSkIPQ4z8xtmsUq2EyfyoXWsYDIuQBDXTrfcKPj+eh09gQgRWWPn&#10;mBRcKMBqObhbYKndmT/pVMVGZAiHEhWYGPtSylAbshjGrifO3o/zFmOWvpHa4znDbSenRfEoLbac&#10;Fwz29GKo/q2OVsGsO7yj3ybc7Pe7g00PG1N9FEoN79P6GUSkFP/Dt/abVjCdzOHvTD4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S4jcUAAADcAAAADwAAAAAAAAAA&#10;AAAAAAChAgAAZHJzL2Rvd25yZXYueG1sUEsFBgAAAAAEAAQA+QAAAJMDAAAAAA==&#10;" strokecolor="windowText" strokeweight="1.5pt">
                  <v:stroke endarrow="open" joinstyle="miter"/>
                </v:shape>
                <v:shape id="直線矢印コネクタ 216" o:spid="_x0000_s1046" type="#_x0000_t32" style="position:absolute;left:41174;top:2762;width:9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aRcQAAADcAAAADwAAAGRycy9kb3ducmV2LnhtbESPzW7CMBCE70h9B2srcUHFCQdUAgb1&#10;R7RcG5B6XeJtHBGvrdhN0revkZA4jmbmG81mN9pW9NSFxrGCfJ6BIK6cbrhWcDrun55BhIissXVM&#10;Cv4owG77MNlgod3AX9SXsRYJwqFABSZGX0gZKkMWw9x54uT9uM5iTLKrpe5wSHDbykWWLaXFhtOC&#10;QU9vhqpL+WsVZGfsv99X9chVbvzs1X9chk+r1PRxfFmDiDTGe/jWPmgFi3wJ1zPpCMj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JpFxAAAANwAAAAPAAAAAAAAAAAA&#10;AAAAAKECAABkcnMvZG93bnJldi54bWxQSwUGAAAAAAQABAD5AAAAkgMAAAAA&#10;" strokecolor="windowText" strokeweight="1.5pt">
                  <v:stroke endarrow="open" joinstyle="miter"/>
                </v:shape>
                <v:shape id="直線矢印コネクタ 217" o:spid="_x0000_s1047" type="#_x0000_t32" style="position:absolute;left:41161;top:4667;width:93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Ym+sUAAADcAAAADwAAAGRycy9kb3ducmV2LnhtbESPQWsCMRSE7wX/Q3gFb5pVsS1bo0ix&#10;2kOhdNuLt+fmdbN087IkUeO/NwWhx2FmvmEWq2Q7cSIfWscKJuMCBHHtdMuNgu+v19ETiBCRNXaO&#10;ScGFAqyWg7sFltqd+ZNOVWxEhnAoUYGJsS+lDLUhi2HseuLs/ThvMWbpG6k9njPcdnJaFA/SYst5&#10;wWBPL4bq3+poFcy6wzv6bcLNfr872DTfmOqjUGp4n9bPICKl+B++td+0gunkEf7O5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Ym+sUAAADcAAAADwAAAAAAAAAA&#10;AAAAAAChAgAAZHJzL2Rvd25yZXYueG1sUEsFBgAAAAAEAAQA+QAAAJMDAAAAAA==&#10;" strokecolor="windowText" strokeweight="1.5pt">
                  <v:stroke endarrow="open" joinstyle="miter"/>
                </v:shape>
                <w10:wrap anchorx="margin"/>
              </v:group>
            </w:pict>
          </mc:Fallback>
        </mc:AlternateContent>
      </w:r>
    </w:p>
    <w:p w:rsidR="00165B8D" w:rsidRDefault="00165B8D">
      <w:pPr>
        <w:rPr>
          <w:rFonts w:ascii="HG丸ｺﾞｼｯｸM-PRO" w:eastAsia="HG丸ｺﾞｼｯｸM-PRO" w:hAnsi="HG丸ｺﾞｼｯｸM-PRO"/>
        </w:rPr>
      </w:pPr>
    </w:p>
    <w:p w:rsidR="005233C6" w:rsidRDefault="005233C6">
      <w:pPr>
        <w:rPr>
          <w:rFonts w:ascii="HG丸ｺﾞｼｯｸM-PRO" w:eastAsia="HG丸ｺﾞｼｯｸM-PRO" w:hAnsi="HG丸ｺﾞｼｯｸM-PRO"/>
        </w:rPr>
      </w:pPr>
    </w:p>
    <w:p w:rsidR="005233C6" w:rsidRDefault="005233C6">
      <w:pPr>
        <w:rPr>
          <w:rFonts w:ascii="HG丸ｺﾞｼｯｸM-PRO" w:eastAsia="HG丸ｺﾞｼｯｸM-PRO" w:hAnsi="HG丸ｺﾞｼｯｸM-PRO"/>
        </w:rPr>
      </w:pPr>
      <w:r w:rsidRPr="00C741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D6A7E0" wp14:editId="1CF3267A">
                <wp:simplePos x="0" y="0"/>
                <wp:positionH relativeFrom="margin">
                  <wp:posOffset>3431540</wp:posOffset>
                </wp:positionH>
                <wp:positionV relativeFrom="paragraph">
                  <wp:posOffset>93654</wp:posOffset>
                </wp:positionV>
                <wp:extent cx="2414270" cy="14046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3C6" w:rsidRDefault="00937F91" w:rsidP="00937F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＜見積</w:t>
                            </w:r>
                            <w:r w:rsidR="005233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233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</w:t>
                            </w:r>
                            <w:r w:rsidR="005233C6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提出</w:t>
                            </w:r>
                            <w:r w:rsidR="005233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937F91" w:rsidRPr="00C7413A" w:rsidRDefault="00937F91" w:rsidP="00937F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納品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請求</w:t>
                            </w:r>
                            <w:r w:rsidR="00E00F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E00F8E">
                              <w:rPr>
                                <w:rFonts w:ascii="HG丸ｺﾞｼｯｸM-PRO" w:eastAsia="HG丸ｺﾞｼｯｸM-PRO" w:hAnsi="HG丸ｺﾞｼｯｸM-PRO"/>
                              </w:rPr>
                              <w:t>支払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6A7E0" id="テキスト ボックス 10" o:spid="_x0000_s1048" type="#_x0000_t202" style="position:absolute;left:0;text-align:left;margin-left:270.2pt;margin-top:7.35pt;width:190.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" filled="f" stroked="f">
                <v:textbox style="mso-fit-shape-to-text:t">
                  <w:txbxContent>
                    <w:p w:rsidR="005233C6" w:rsidRDefault="00937F91" w:rsidP="00937F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＜見積</w:t>
                      </w:r>
                      <w:r w:rsidR="005233C6">
                        <w:rPr>
                          <w:rFonts w:ascii="HG丸ｺﾞｼｯｸM-PRO" w:eastAsia="HG丸ｺﾞｼｯｸM-PRO" w:hAnsi="HG丸ｺﾞｼｯｸM-PRO" w:hint="eastAsia"/>
                        </w:rPr>
                        <w:t>合せ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233C6">
                        <w:rPr>
                          <w:rFonts w:ascii="HG丸ｺﾞｼｯｸM-PRO" w:eastAsia="HG丸ｺﾞｼｯｸM-PRO" w:hAnsi="HG丸ｺﾞｼｯｸM-PRO" w:hint="eastAsia"/>
                        </w:rPr>
                        <w:t>契約</w:t>
                      </w:r>
                      <w:r w:rsidR="005233C6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提出</w:t>
                      </w:r>
                      <w:r w:rsidR="005233C6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937F91" w:rsidRPr="00C7413A" w:rsidRDefault="00937F91" w:rsidP="00937F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納品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請求</w:t>
                      </w:r>
                      <w:r w:rsidR="00E00F8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E00F8E">
                        <w:rPr>
                          <w:rFonts w:ascii="HG丸ｺﾞｼｯｸM-PRO" w:eastAsia="HG丸ｺﾞｼｯｸM-PRO" w:hAnsi="HG丸ｺﾞｼｯｸM-PRO"/>
                        </w:rPr>
                        <w:t>支払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41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2B95CEF8" wp14:editId="2D31C328">
                <wp:simplePos x="0" y="0"/>
                <wp:positionH relativeFrom="margin">
                  <wp:posOffset>1140460</wp:posOffset>
                </wp:positionH>
                <wp:positionV relativeFrom="paragraph">
                  <wp:posOffset>196850</wp:posOffset>
                </wp:positionV>
                <wp:extent cx="14287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B8D" w:rsidRPr="00C7413A" w:rsidRDefault="00165B8D" w:rsidP="00C741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Pr="00C741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物品購入依頼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5CEF8" id="_x0000_s1049" type="#_x0000_t202" style="position:absolute;left:0;text-align:left;margin-left:89.8pt;margin-top:15.5pt;width:112.5pt;height:110.6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" filled="f" stroked="f">
                <v:textbox style="mso-fit-shape-to-text:t">
                  <w:txbxContent>
                    <w:p w:rsidR="00165B8D" w:rsidRPr="00C7413A" w:rsidRDefault="00165B8D" w:rsidP="00C741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Pr="00C7413A">
                        <w:rPr>
                          <w:rFonts w:ascii="HG丸ｺﾞｼｯｸM-PRO" w:eastAsia="HG丸ｺﾞｼｯｸM-PRO" w:hAnsi="HG丸ｺﾞｼｯｸM-PRO" w:hint="eastAsia"/>
                        </w:rPr>
                        <w:t>物品購入依頼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B8D" w:rsidRDefault="00165B8D">
      <w:pPr>
        <w:rPr>
          <w:rFonts w:ascii="HG丸ｺﾞｼｯｸM-PRO" w:eastAsia="HG丸ｺﾞｼｯｸM-PRO" w:hAnsi="HG丸ｺﾞｼｯｸM-PRO"/>
        </w:rPr>
      </w:pPr>
    </w:p>
    <w:p w:rsidR="00C10574" w:rsidRDefault="00C10574" w:rsidP="00193B35">
      <w:pPr>
        <w:rPr>
          <w:rFonts w:ascii="HG丸ｺﾞｼｯｸM-PRO" w:eastAsia="HG丸ｺﾞｼｯｸM-PRO" w:hAnsi="HG丸ｺﾞｼｯｸM-PRO"/>
          <w:sz w:val="16"/>
          <w:szCs w:val="16"/>
          <w:vertAlign w:val="superscript"/>
        </w:rPr>
      </w:pPr>
      <w:r w:rsidRPr="00C741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CF466DD" wp14:editId="771B267D">
                <wp:simplePos x="0" y="0"/>
                <wp:positionH relativeFrom="margin">
                  <wp:posOffset>-2540</wp:posOffset>
                </wp:positionH>
                <wp:positionV relativeFrom="paragraph">
                  <wp:posOffset>171450</wp:posOffset>
                </wp:positionV>
                <wp:extent cx="4917440" cy="1404620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574" w:rsidRPr="00C10574" w:rsidRDefault="00C10574" w:rsidP="00C1057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3498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vertAlign w:val="superscript"/>
                              </w:rPr>
                              <w:t>※１</w:t>
                            </w:r>
                            <w:r w:rsidRPr="0053498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職員共済組合、職員厚生会を除く　　　</w:t>
                            </w:r>
                            <w:r w:rsidRPr="0053498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vertAlign w:val="superscript"/>
                              </w:rPr>
                              <w:t>※２</w:t>
                            </w:r>
                            <w:r w:rsidRPr="0053498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青少年相談センター、児童相談所等各施設を除く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F466DD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-.2pt;margin-top:13.5pt;width:387.2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" filled="f" stroked="f">
                <v:textbox style="mso-fit-shape-to-text:t">
                  <w:txbxContent>
                    <w:p w:rsidR="00C10574" w:rsidRPr="00C10574" w:rsidRDefault="00C10574" w:rsidP="00C10574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53498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vertAlign w:val="superscript"/>
                        </w:rPr>
                        <w:t>※１</w:t>
                      </w:r>
                      <w:r w:rsidRPr="0053498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職員共済組合、職員厚生会を除く　　　</w:t>
                      </w:r>
                      <w:r w:rsidRPr="0053498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vertAlign w:val="superscript"/>
                        </w:rPr>
                        <w:t>※２</w:t>
                      </w:r>
                      <w:r w:rsidRPr="0053498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青少年相談センター、児童相談所等各施設を除く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B3A" w:rsidRDefault="00EC4B3A" w:rsidP="00EC4B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〇対象物品</w:t>
      </w:r>
    </w:p>
    <w:p w:rsidR="00EC4B3A" w:rsidRPr="009B2F4B" w:rsidRDefault="00EC4B3A" w:rsidP="00EC4B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１件10万円</w:t>
      </w:r>
      <w:r w:rsidR="00677A0C">
        <w:rPr>
          <w:rFonts w:ascii="HG丸ｺﾞｼｯｸM-PRO" w:eastAsia="HG丸ｺﾞｼｯｸM-PRO" w:hAnsi="HG丸ｺﾞｼｯｸM-PRO" w:hint="eastAsia"/>
        </w:rPr>
        <w:t>以上100万円</w:t>
      </w:r>
      <w:r>
        <w:rPr>
          <w:rFonts w:ascii="HG丸ｺﾞｼｯｸM-PRO" w:eastAsia="HG丸ｺﾞｼｯｸM-PRO" w:hAnsi="HG丸ｺﾞｼｯｸM-PRO" w:hint="eastAsia"/>
        </w:rPr>
        <w:t>未満の物品供給及び物品製造の契約</w:t>
      </w:r>
    </w:p>
    <w:p w:rsidR="00EC4B3A" w:rsidRDefault="00EC4B3A" w:rsidP="00EC4B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〇実施時期</w:t>
      </w:r>
    </w:p>
    <w:p w:rsidR="00EC4B3A" w:rsidRDefault="00EC4B3A" w:rsidP="00EC4B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77A0C">
        <w:rPr>
          <w:rFonts w:ascii="HG丸ｺﾞｼｯｸM-PRO" w:eastAsia="HG丸ｺﾞｼｯｸM-PRO" w:hAnsi="HG丸ｺﾞｼｯｸM-PRO" w:hint="eastAsia"/>
        </w:rPr>
        <w:t>令和元</w:t>
      </w:r>
      <w:r>
        <w:rPr>
          <w:rFonts w:ascii="HG丸ｺﾞｼｯｸM-PRO" w:eastAsia="HG丸ｺﾞｼｯｸM-PRO" w:hAnsi="HG丸ｺﾞｼｯｸM-PRO" w:hint="eastAsia"/>
        </w:rPr>
        <w:t>年</w:t>
      </w:r>
      <w:r w:rsidR="00677A0C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月１日から</w:t>
      </w:r>
    </w:p>
    <w:p w:rsidR="00ED369B" w:rsidRDefault="00ED369B" w:rsidP="00EE60BA">
      <w:pPr>
        <w:pStyle w:val="a7"/>
        <w:wordWrap w:val="0"/>
        <w:jc w:val="right"/>
        <w:rPr>
          <w:rFonts w:ascii="HG丸ｺﾞｼｯｸM-PRO" w:eastAsia="HG丸ｺﾞｼｯｸM-PRO" w:hAnsi="HG丸ｺﾞｼｯｸM-PRO" w:cs="Arial"/>
          <w:lang w:eastAsia="ja-JP"/>
        </w:rPr>
      </w:pPr>
    </w:p>
    <w:p w:rsidR="00ED369B" w:rsidRDefault="00ED369B" w:rsidP="00ED369B">
      <w:pPr>
        <w:pStyle w:val="a7"/>
        <w:jc w:val="right"/>
        <w:rPr>
          <w:rFonts w:ascii="HG丸ｺﾞｼｯｸM-PRO" w:eastAsia="HG丸ｺﾞｼｯｸM-PRO" w:hAnsi="HG丸ｺﾞｼｯｸM-PRO" w:cs="Arial"/>
          <w:lang w:eastAsia="ja-JP"/>
        </w:rPr>
      </w:pPr>
    </w:p>
    <w:p w:rsidR="00FC093D" w:rsidRDefault="00EE60BA" w:rsidP="00FC093D">
      <w:pPr>
        <w:pStyle w:val="a7"/>
        <w:wordWrap w:val="0"/>
        <w:jc w:val="right"/>
        <w:rPr>
          <w:rFonts w:ascii="HG丸ｺﾞｼｯｸM-PRO" w:eastAsia="HG丸ｺﾞｼｯｸM-PRO" w:hAnsi="HG丸ｺﾞｼｯｸM-PRO" w:cs="Arial"/>
          <w:lang w:eastAsia="ja-JP"/>
        </w:rPr>
      </w:pPr>
      <w:r>
        <w:rPr>
          <w:rFonts w:ascii="HG丸ｺﾞｼｯｸM-PRO" w:eastAsia="HG丸ｺﾞｼｯｸM-PRO" w:hAnsi="HG丸ｺﾞｼｯｸM-PRO" w:cs="Arial" w:hint="eastAsia"/>
          <w:lang w:eastAsia="ja-JP"/>
        </w:rPr>
        <w:t>（</w:t>
      </w:r>
      <w:r w:rsidR="002F762F">
        <w:rPr>
          <w:rFonts w:ascii="HG丸ｺﾞｼｯｸM-PRO" w:eastAsia="HG丸ｺﾞｼｯｸM-PRO" w:hAnsi="HG丸ｺﾞｼｯｸM-PRO" w:cs="Arial" w:hint="eastAsia"/>
          <w:lang w:eastAsia="ja-JP"/>
        </w:rPr>
        <w:t>お問合せ先</w:t>
      </w:r>
      <w:r>
        <w:rPr>
          <w:rFonts w:ascii="HG丸ｺﾞｼｯｸM-PRO" w:eastAsia="HG丸ｺﾞｼｯｸM-PRO" w:hAnsi="HG丸ｺﾞｼｯｸM-PRO" w:cs="Arial" w:hint="eastAsia"/>
          <w:lang w:eastAsia="ja-JP"/>
        </w:rPr>
        <w:t>）</w:t>
      </w:r>
      <w:r w:rsidR="00FC093D">
        <w:rPr>
          <w:rFonts w:ascii="HG丸ｺﾞｼｯｸM-PRO" w:eastAsia="HG丸ｺﾞｼｯｸM-PRO" w:hAnsi="HG丸ｺﾞｼｯｸM-PRO" w:cs="Arial" w:hint="eastAsia"/>
          <w:lang w:eastAsia="ja-JP"/>
        </w:rPr>
        <w:t>横浜市中区尾上町１－８　関内新井ビル3階</w:t>
      </w:r>
    </w:p>
    <w:p w:rsidR="006D7504" w:rsidRPr="00C7413A" w:rsidRDefault="006D7504" w:rsidP="00ED369B">
      <w:pPr>
        <w:pStyle w:val="a7"/>
        <w:jc w:val="right"/>
        <w:rPr>
          <w:rFonts w:ascii="HG丸ｺﾞｼｯｸM-PRO" w:eastAsia="HG丸ｺﾞｼｯｸM-PRO" w:hAnsi="HG丸ｺﾞｼｯｸM-PRO" w:cs="Arial"/>
          <w:lang w:eastAsia="ja-JP"/>
        </w:rPr>
      </w:pPr>
      <w:r w:rsidRPr="00C7413A">
        <w:rPr>
          <w:rFonts w:ascii="HG丸ｺﾞｼｯｸM-PRO" w:eastAsia="HG丸ｺﾞｼｯｸM-PRO" w:hAnsi="HG丸ｺﾞｼｯｸM-PRO" w:cs="Arial" w:hint="eastAsia"/>
          <w:lang w:eastAsia="ja-JP"/>
        </w:rPr>
        <w:t>横浜市総務局行政・情報マネジメント課</w:t>
      </w:r>
      <w:r w:rsidR="00EE60BA">
        <w:rPr>
          <w:rFonts w:ascii="HG丸ｺﾞｼｯｸM-PRO" w:eastAsia="HG丸ｺﾞｼｯｸM-PRO" w:hAnsi="HG丸ｺﾞｼｯｸM-PRO" w:cs="Arial" w:hint="eastAsia"/>
          <w:lang w:eastAsia="ja-JP"/>
        </w:rPr>
        <w:t xml:space="preserve">　</w:t>
      </w:r>
      <w:r w:rsidRPr="00C7413A">
        <w:rPr>
          <w:rFonts w:ascii="HG丸ｺﾞｼｯｸM-PRO" w:eastAsia="HG丸ｺﾞｼｯｸM-PRO" w:hAnsi="HG丸ｺﾞｼｯｸM-PRO" w:cs="Arial" w:hint="eastAsia"/>
          <w:lang w:eastAsia="ja-JP"/>
        </w:rPr>
        <w:t>辻、山本</w:t>
      </w:r>
      <w:r w:rsidR="00445FD3">
        <w:rPr>
          <w:rFonts w:ascii="HG丸ｺﾞｼｯｸM-PRO" w:eastAsia="HG丸ｺﾞｼｯｸM-PRO" w:hAnsi="HG丸ｺﾞｼｯｸM-PRO" w:cs="Arial" w:hint="eastAsia"/>
          <w:lang w:eastAsia="ja-JP"/>
        </w:rPr>
        <w:t xml:space="preserve">　　　　</w:t>
      </w:r>
    </w:p>
    <w:p w:rsidR="006D7504" w:rsidRPr="00C7413A" w:rsidRDefault="00445FD3" w:rsidP="00445FD3">
      <w:pPr>
        <w:pStyle w:val="a7"/>
        <w:jc w:val="right"/>
        <w:rPr>
          <w:rFonts w:ascii="HG丸ｺﾞｼｯｸM-PRO" w:eastAsia="HG丸ｺﾞｼｯｸM-PRO" w:hAnsi="HG丸ｺﾞｼｯｸM-PRO"/>
        </w:rPr>
      </w:pPr>
      <w:r w:rsidRPr="00C7413A">
        <w:rPr>
          <w:rFonts w:ascii="HG丸ｺﾞｼｯｸM-PRO" w:eastAsia="HG丸ｺﾞｼｯｸM-PRO" w:hAnsi="HG丸ｺﾞｼｯｸM-PRO" w:cs="Arial" w:hint="eastAsia"/>
          <w:lang w:eastAsia="ja-JP"/>
        </w:rPr>
        <w:t>電話：045-307-0309</w:t>
      </w:r>
      <w:r>
        <w:rPr>
          <w:rFonts w:ascii="HG丸ｺﾞｼｯｸM-PRO" w:eastAsia="HG丸ｺﾞｼｯｸM-PRO" w:hAnsi="HG丸ｺﾞｼｯｸM-PRO" w:cs="Arial" w:hint="eastAsia"/>
          <w:lang w:eastAsia="ja-JP"/>
        </w:rPr>
        <w:t>｜</w:t>
      </w:r>
      <w:r w:rsidRPr="00C7413A">
        <w:rPr>
          <w:rFonts w:ascii="HG丸ｺﾞｼｯｸM-PRO" w:eastAsia="HG丸ｺﾞｼｯｸM-PRO" w:hAnsi="HG丸ｺﾞｼｯｸM-PRO" w:hint="eastAsia"/>
          <w:lang w:eastAsia="ja-JP"/>
        </w:rPr>
        <w:t>Ｅメール</w:t>
      </w:r>
      <w:r w:rsidRPr="00C7413A">
        <w:rPr>
          <w:rFonts w:ascii="HG丸ｺﾞｼｯｸM-PRO" w:eastAsia="HG丸ｺﾞｼｯｸM-PRO" w:hAnsi="HG丸ｺﾞｼｯｸM-PRO" w:cs="Arial" w:hint="eastAsia"/>
          <w:lang w:eastAsia="ja-JP"/>
        </w:rPr>
        <w:t>：so-naibukanri@city.yokohama.jp</w:t>
      </w:r>
    </w:p>
    <w:sectPr w:rsidR="006D7504" w:rsidRPr="00C7413A" w:rsidSect="002C02AF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B2" w:rsidRDefault="003F65B2" w:rsidP="00232060">
      <w:r>
        <w:separator/>
      </w:r>
    </w:p>
  </w:endnote>
  <w:endnote w:type="continuationSeparator" w:id="0">
    <w:p w:rsidR="003F65B2" w:rsidRDefault="003F65B2" w:rsidP="0023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B2" w:rsidRDefault="003F65B2" w:rsidP="00232060">
      <w:r>
        <w:separator/>
      </w:r>
    </w:p>
  </w:footnote>
  <w:footnote w:type="continuationSeparator" w:id="0">
    <w:p w:rsidR="003F65B2" w:rsidRDefault="003F65B2" w:rsidP="0023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AF" w:rsidRPr="00C10574" w:rsidRDefault="00560CD7" w:rsidP="002C02AF">
    <w:pPr>
      <w:pStyle w:val="a3"/>
      <w:jc w:val="right"/>
      <w:rPr>
        <w:rFonts w:ascii="HG丸ｺﾞｼｯｸM-PRO" w:eastAsia="HG丸ｺﾞｼｯｸM-PRO" w:hAnsi="HG丸ｺﾞｼｯｸM-PRO"/>
      </w:rPr>
    </w:pPr>
    <w:r w:rsidRPr="00C10574">
      <w:rPr>
        <w:rFonts w:ascii="HG丸ｺﾞｼｯｸM-PRO" w:eastAsia="HG丸ｺﾞｼｯｸM-PRO" w:hAnsi="HG丸ｺﾞｼｯｸM-PRO" w:hint="eastAsia"/>
      </w:rPr>
      <w:t>令和元</w:t>
    </w:r>
    <w:r w:rsidR="002C02AF" w:rsidRPr="00C10574">
      <w:rPr>
        <w:rFonts w:ascii="HG丸ｺﾞｼｯｸM-PRO" w:eastAsia="HG丸ｺﾞｼｯｸM-PRO" w:hAnsi="HG丸ｺﾞｼｯｸM-PRO" w:hint="eastAsia"/>
      </w:rPr>
      <w:t>年</w:t>
    </w:r>
    <w:r w:rsidRPr="00C10574">
      <w:rPr>
        <w:rFonts w:ascii="HG丸ｺﾞｼｯｸM-PRO" w:eastAsia="HG丸ｺﾞｼｯｸM-PRO" w:hAnsi="HG丸ｺﾞｼｯｸM-PRO" w:cs="ＭＳ 明朝" w:hint="eastAsia"/>
      </w:rPr>
      <w:t>10</w:t>
    </w:r>
    <w:r w:rsidR="002C02AF" w:rsidRPr="00C10574">
      <w:rPr>
        <w:rFonts w:ascii="HG丸ｺﾞｼｯｸM-PRO" w:eastAsia="HG丸ｺﾞｼｯｸM-PRO" w:hAnsi="HG丸ｺﾞｼｯｸM-PRO" w:hint="eastAsia"/>
      </w:rPr>
      <w:t>月</w:t>
    </w:r>
  </w:p>
  <w:p w:rsidR="00165B8D" w:rsidRPr="00C7413A" w:rsidRDefault="00165B8D" w:rsidP="00232060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F"/>
    <w:rsid w:val="000371F3"/>
    <w:rsid w:val="00052DF6"/>
    <w:rsid w:val="00071651"/>
    <w:rsid w:val="00077799"/>
    <w:rsid w:val="00123530"/>
    <w:rsid w:val="00165B8D"/>
    <w:rsid w:val="00193B35"/>
    <w:rsid w:val="00232060"/>
    <w:rsid w:val="0024466D"/>
    <w:rsid w:val="002C02AF"/>
    <w:rsid w:val="002F762F"/>
    <w:rsid w:val="003435E0"/>
    <w:rsid w:val="00396007"/>
    <w:rsid w:val="003E7079"/>
    <w:rsid w:val="003F65B2"/>
    <w:rsid w:val="00411AE4"/>
    <w:rsid w:val="004261EF"/>
    <w:rsid w:val="00445FD3"/>
    <w:rsid w:val="005233C6"/>
    <w:rsid w:val="00534985"/>
    <w:rsid w:val="00560CD7"/>
    <w:rsid w:val="00590D30"/>
    <w:rsid w:val="005A14F9"/>
    <w:rsid w:val="005B0310"/>
    <w:rsid w:val="005B3591"/>
    <w:rsid w:val="00677A0C"/>
    <w:rsid w:val="00694ADD"/>
    <w:rsid w:val="006D7504"/>
    <w:rsid w:val="006E3665"/>
    <w:rsid w:val="00736F5D"/>
    <w:rsid w:val="00812F08"/>
    <w:rsid w:val="00832897"/>
    <w:rsid w:val="008430BC"/>
    <w:rsid w:val="00856B8D"/>
    <w:rsid w:val="008C1811"/>
    <w:rsid w:val="0091781D"/>
    <w:rsid w:val="009340A2"/>
    <w:rsid w:val="00937F91"/>
    <w:rsid w:val="009B2F4B"/>
    <w:rsid w:val="009C2601"/>
    <w:rsid w:val="009D62FE"/>
    <w:rsid w:val="00A1325F"/>
    <w:rsid w:val="00A331FA"/>
    <w:rsid w:val="00A333CC"/>
    <w:rsid w:val="00B53318"/>
    <w:rsid w:val="00BB7E76"/>
    <w:rsid w:val="00BC5A7B"/>
    <w:rsid w:val="00BD3223"/>
    <w:rsid w:val="00C10574"/>
    <w:rsid w:val="00C10DF0"/>
    <w:rsid w:val="00C63986"/>
    <w:rsid w:val="00C7413A"/>
    <w:rsid w:val="00CC5ECA"/>
    <w:rsid w:val="00CD2825"/>
    <w:rsid w:val="00D601CA"/>
    <w:rsid w:val="00DA7168"/>
    <w:rsid w:val="00E00F8E"/>
    <w:rsid w:val="00E15E40"/>
    <w:rsid w:val="00E86527"/>
    <w:rsid w:val="00EA75E1"/>
    <w:rsid w:val="00EC4B3A"/>
    <w:rsid w:val="00ED369B"/>
    <w:rsid w:val="00EE60BA"/>
    <w:rsid w:val="00F373B0"/>
    <w:rsid w:val="00F655E0"/>
    <w:rsid w:val="00F67D7D"/>
    <w:rsid w:val="00FB7A85"/>
    <w:rsid w:val="00F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AFF8E-3E0D-4649-A81A-529A6F8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060"/>
  </w:style>
  <w:style w:type="paragraph" w:styleId="a5">
    <w:name w:val="footer"/>
    <w:basedOn w:val="a"/>
    <w:link w:val="a6"/>
    <w:uiPriority w:val="99"/>
    <w:unhideWhenUsed/>
    <w:rsid w:val="0023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060"/>
  </w:style>
  <w:style w:type="paragraph" w:styleId="a7">
    <w:name w:val="Body Text"/>
    <w:basedOn w:val="a"/>
    <w:link w:val="a8"/>
    <w:uiPriority w:val="1"/>
    <w:qFormat/>
    <w:rsid w:val="006D7504"/>
    <w:pPr>
      <w:widowControl/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6D7504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9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CB82-F8F9-48BD-8321-E5C163FB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2019-02-19T02:32:00Z</cp:lastPrinted>
  <dcterms:created xsi:type="dcterms:W3CDTF">2019-09-27T06:11:00Z</dcterms:created>
  <dcterms:modified xsi:type="dcterms:W3CDTF">2019-09-30T05:03:00Z</dcterms:modified>
</cp:coreProperties>
</file>