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053CC8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053CC8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</w:t>
      </w:r>
      <w:r w:rsidRPr="00BA307F">
        <w:rPr>
          <w:rFonts w:cs="ＭＳ 明朝" w:hint="eastAsia"/>
          <w:sz w:val="20"/>
          <w:szCs w:val="28"/>
        </w:rPr>
        <w:lastRenderedPageBreak/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bookmarkStart w:id="0" w:name="_GoBack"/>
      <w:bookmarkEnd w:id="0"/>
      <w:r w:rsidR="00FD6DEF" w:rsidRPr="00FD6DEF">
        <w:rPr>
          <w:rFonts w:hint="eastAsia"/>
          <w:spacing w:val="4"/>
          <w:szCs w:val="28"/>
          <w:u w:val="single"/>
        </w:rPr>
        <w:t>瀬谷土木事務所 道路パトロール車１台の新規リース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053CC8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053CC8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lastRenderedPageBreak/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053CC8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053CC8">
              <w:rPr>
                <w:rFonts w:hAnsi="ＭＳ 明朝" w:hint="eastAsia"/>
                <w:spacing w:val="-4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3CC8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16965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  <w:rsid w:val="00FD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1AC5E9F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50252-9983-4981-B99C-C4A23F10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893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結城 聡</cp:lastModifiedBy>
  <cp:revision>3</cp:revision>
  <cp:lastPrinted>2021-03-23T00:58:00Z</cp:lastPrinted>
  <dcterms:created xsi:type="dcterms:W3CDTF">2021-08-12T04:32:00Z</dcterms:created>
  <dcterms:modified xsi:type="dcterms:W3CDTF">2021-08-12T04:32:00Z</dcterms:modified>
</cp:coreProperties>
</file>