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DB761F" w:rsidRPr="00DB761F">
        <w:rPr>
          <w:rFonts w:hint="eastAsia"/>
          <w:kern w:val="0"/>
        </w:rPr>
        <w:t>青葉土木事務所作業車（ダブルキャブ）の新規リース</w:t>
      </w:r>
      <w:bookmarkStart w:id="0" w:name="_GoBack"/>
      <w:bookmarkEnd w:id="0"/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DB761F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DB761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B761F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B59A-2EB9-40CA-B458-CA935660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2021-12-13T03:38:00Z</dcterms:modified>
</cp:coreProperties>
</file>