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CF" w:rsidRPr="00F26919" w:rsidRDefault="00ED6ACF" w:rsidP="00ED6ACF">
      <w:pPr>
        <w:rPr>
          <w:color w:val="000000"/>
        </w:rPr>
      </w:pPr>
      <w:r w:rsidRPr="00F26919">
        <w:rPr>
          <w:rFonts w:hint="eastAsia"/>
          <w:color w:val="000000"/>
        </w:rPr>
        <w:t>（様式５）</w:t>
      </w:r>
    </w:p>
    <w:p w:rsidR="00ED6ACF" w:rsidRPr="00F26919" w:rsidRDefault="00ED6ACF" w:rsidP="00ED6ACF">
      <w:pPr>
        <w:rPr>
          <w:color w:val="000000"/>
        </w:rPr>
      </w:pPr>
    </w:p>
    <w:p w:rsidR="00ED6ACF" w:rsidRPr="00F26919" w:rsidRDefault="00ED6ACF" w:rsidP="00ED6ACF">
      <w:pPr>
        <w:jc w:val="right"/>
        <w:rPr>
          <w:color w:val="000000"/>
        </w:rPr>
      </w:pPr>
      <w:r w:rsidRPr="00F26919">
        <w:rPr>
          <w:rFonts w:hint="eastAsia"/>
          <w:color w:val="000000"/>
        </w:rPr>
        <w:t xml:space="preserve">　年　月　日</w:t>
      </w:r>
    </w:p>
    <w:p w:rsidR="00ED6ACF" w:rsidRPr="00F26919" w:rsidRDefault="00ED6ACF" w:rsidP="00ED6ACF">
      <w:pPr>
        <w:jc w:val="right"/>
        <w:rPr>
          <w:color w:val="000000"/>
        </w:rPr>
      </w:pPr>
    </w:p>
    <w:p w:rsidR="00ED6ACF" w:rsidRPr="00F26919" w:rsidRDefault="00ED6ACF" w:rsidP="00ED6ACF">
      <w:pPr>
        <w:rPr>
          <w:color w:val="000000"/>
        </w:rPr>
      </w:pPr>
      <w:r w:rsidRPr="00F26919">
        <w:rPr>
          <w:rFonts w:hint="eastAsia"/>
          <w:color w:val="000000"/>
        </w:rPr>
        <w:t>横浜市契約事務受任者</w:t>
      </w:r>
    </w:p>
    <w:p w:rsidR="00ED6ACF" w:rsidRPr="00F26919" w:rsidRDefault="00ED6ACF" w:rsidP="00ED6ACF">
      <w:pPr>
        <w:ind w:firstLineChars="2300" w:firstLine="5378"/>
        <w:rPr>
          <w:color w:val="000000"/>
        </w:rPr>
      </w:pPr>
      <w:r w:rsidRPr="00F26919">
        <w:rPr>
          <w:rFonts w:hint="eastAsia"/>
          <w:color w:val="000000"/>
        </w:rPr>
        <w:t>住所</w:t>
      </w:r>
    </w:p>
    <w:p w:rsidR="00ED6ACF" w:rsidRPr="00F26919" w:rsidRDefault="00ED6ACF" w:rsidP="00ED6ACF">
      <w:pPr>
        <w:ind w:firstLineChars="3000" w:firstLine="5515"/>
        <w:rPr>
          <w:color w:val="000000"/>
          <w:sz w:val="16"/>
          <w:szCs w:val="16"/>
        </w:rPr>
      </w:pPr>
      <w:r w:rsidRPr="00F26919">
        <w:rPr>
          <w:rFonts w:hint="eastAsia"/>
          <w:color w:val="000000"/>
          <w:sz w:val="16"/>
          <w:szCs w:val="16"/>
        </w:rPr>
        <w:t>商号又は名称</w:t>
      </w:r>
    </w:p>
    <w:p w:rsidR="00ED6ACF" w:rsidRPr="00F26919" w:rsidRDefault="00ED6ACF" w:rsidP="00ED6ACF">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jc w:val="center"/>
        <w:rPr>
          <w:color w:val="000000"/>
          <w:sz w:val="32"/>
          <w:szCs w:val="32"/>
        </w:rPr>
      </w:pPr>
      <w:r w:rsidRPr="00F26919">
        <w:rPr>
          <w:rFonts w:hint="eastAsia"/>
          <w:color w:val="000000"/>
          <w:sz w:val="32"/>
          <w:szCs w:val="32"/>
        </w:rPr>
        <w:t xml:space="preserve">　提　案　書</w:t>
      </w:r>
    </w:p>
    <w:p w:rsidR="00ED6ACF" w:rsidRPr="00F26919" w:rsidRDefault="00ED6ACF" w:rsidP="00ED6ACF">
      <w:pPr>
        <w:rPr>
          <w:color w:val="000000"/>
          <w:szCs w:val="2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 xml:space="preserve">　次の件について、提案書を提出します。</w:t>
      </w:r>
    </w:p>
    <w:p w:rsidR="00ED6ACF" w:rsidRPr="00F26919" w:rsidRDefault="00ED6ACF" w:rsidP="00ED6ACF">
      <w:pPr>
        <w:rPr>
          <w:color w:val="000000"/>
        </w:rPr>
      </w:pPr>
    </w:p>
    <w:p w:rsidR="00ED6ACF" w:rsidRPr="00F26919" w:rsidRDefault="00ED6ACF" w:rsidP="00ED6ACF">
      <w:pPr>
        <w:rPr>
          <w:color w:val="000000"/>
        </w:rPr>
      </w:pPr>
      <w:r w:rsidRPr="00F26919">
        <w:rPr>
          <w:rFonts w:hint="eastAsia"/>
          <w:color w:val="000000"/>
        </w:rPr>
        <w:t>件名：</w:t>
      </w:r>
      <w:r>
        <w:rPr>
          <w:rFonts w:hint="eastAsia"/>
          <w:color w:val="000000"/>
        </w:rPr>
        <w:t>令和４年度　依存症に関する普及啓発用動画（SNS掲載用・家族支援用）制作委託</w:t>
      </w: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rPr>
          <w:color w:val="000000"/>
        </w:rPr>
      </w:pPr>
    </w:p>
    <w:p w:rsidR="00ED6ACF" w:rsidRPr="00F26919" w:rsidRDefault="00ED6ACF" w:rsidP="00ED6ACF">
      <w:pPr>
        <w:ind w:firstLineChars="2350" w:firstLine="5495"/>
        <w:rPr>
          <w:color w:val="000000"/>
        </w:rPr>
      </w:pPr>
      <w:r w:rsidRPr="00F26919">
        <w:rPr>
          <w:rFonts w:hint="eastAsia"/>
          <w:color w:val="000000"/>
        </w:rPr>
        <w:t>連絡担当者</w:t>
      </w:r>
    </w:p>
    <w:p w:rsidR="00ED6ACF" w:rsidRPr="00F26919" w:rsidRDefault="00ED6ACF" w:rsidP="00ED6ACF">
      <w:pPr>
        <w:ind w:firstLineChars="2550" w:firstLine="5963"/>
        <w:rPr>
          <w:color w:val="000000"/>
        </w:rPr>
      </w:pPr>
      <w:r w:rsidRPr="00F26919">
        <w:rPr>
          <w:rFonts w:hint="eastAsia"/>
          <w:color w:val="000000"/>
        </w:rPr>
        <w:t>所属</w:t>
      </w:r>
    </w:p>
    <w:p w:rsidR="00ED6ACF" w:rsidRPr="00F26919" w:rsidRDefault="00ED6ACF" w:rsidP="00ED6ACF">
      <w:pPr>
        <w:ind w:firstLineChars="2550" w:firstLine="5963"/>
        <w:rPr>
          <w:color w:val="000000"/>
        </w:rPr>
      </w:pPr>
      <w:r w:rsidRPr="00F26919">
        <w:rPr>
          <w:rFonts w:hint="eastAsia"/>
          <w:color w:val="000000"/>
        </w:rPr>
        <w:t>氏名</w:t>
      </w:r>
    </w:p>
    <w:p w:rsidR="00ED6ACF" w:rsidRPr="00F26919" w:rsidRDefault="00ED6ACF" w:rsidP="00ED6ACF">
      <w:pPr>
        <w:ind w:firstLineChars="2550" w:firstLine="5963"/>
        <w:rPr>
          <w:color w:val="000000"/>
        </w:rPr>
      </w:pPr>
      <w:r w:rsidRPr="00F26919">
        <w:rPr>
          <w:rFonts w:hint="eastAsia"/>
          <w:color w:val="000000"/>
        </w:rPr>
        <w:t>電話</w:t>
      </w:r>
    </w:p>
    <w:p w:rsidR="00ED6ACF" w:rsidRPr="00F26919" w:rsidRDefault="00ED6ACF" w:rsidP="00ED6ACF">
      <w:pPr>
        <w:ind w:firstLineChars="2550" w:firstLine="5963"/>
        <w:rPr>
          <w:color w:val="000000"/>
        </w:rPr>
      </w:pPr>
      <w:r w:rsidRPr="00F26919">
        <w:rPr>
          <w:rFonts w:hint="eastAsia"/>
          <w:color w:val="000000"/>
        </w:rPr>
        <w:t>ＦＡＸ</w:t>
      </w:r>
    </w:p>
    <w:p w:rsidR="00ED6ACF" w:rsidRPr="00F26919" w:rsidRDefault="00ED6ACF" w:rsidP="00ED6ACF">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ED6ACF" w:rsidRPr="00D61CAC" w:rsidRDefault="00ED6ACF" w:rsidP="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ED6ACF" w:rsidRDefault="00ED6ACF">
      <w:pPr>
        <w:rPr>
          <w:color w:val="000000"/>
        </w:rPr>
      </w:pPr>
    </w:p>
    <w:p w:rsidR="00405636" w:rsidRDefault="00202B90">
      <w:pPr>
        <w:rPr>
          <w:color w:val="000000"/>
        </w:rPr>
      </w:pPr>
      <w:bookmarkStart w:id="0" w:name="_GoBack"/>
      <w:bookmarkEnd w:id="0"/>
      <w:r>
        <w:rPr>
          <w:rFonts w:hint="eastAsia"/>
          <w:color w:val="000000"/>
        </w:rPr>
        <w:lastRenderedPageBreak/>
        <w:t>（提案書様式１）</w:t>
      </w:r>
    </w:p>
    <w:p w:rsidR="00EF5F7D" w:rsidRPr="00EF5F7D" w:rsidRDefault="00EF5F7D" w:rsidP="00EF5F7D">
      <w:pPr>
        <w:rPr>
          <w:color w:val="000000"/>
        </w:rPr>
      </w:pPr>
      <w:r w:rsidRPr="00EF5F7D">
        <w:rPr>
          <w:rFonts w:hint="eastAsia"/>
          <w:color w:val="000000"/>
        </w:rPr>
        <w:t>【法人の業務経歴】</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6656"/>
      </w:tblGrid>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分野及び業務種類</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業務名称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発注機関名称</w:t>
            </w:r>
          </w:p>
        </w:tc>
        <w:tc>
          <w:tcPr>
            <w:tcW w:w="6656" w:type="dxa"/>
            <w:shd w:val="clear" w:color="auto" w:fill="auto"/>
          </w:tcPr>
          <w:p w:rsidR="00EF5F7D" w:rsidRPr="006E5363" w:rsidRDefault="00EF5F7D" w:rsidP="00EF5F7D">
            <w:pPr>
              <w:rPr>
                <w:color w:val="000000"/>
              </w:rPr>
            </w:pPr>
          </w:p>
        </w:tc>
      </w:tr>
      <w:tr w:rsidR="00EF5F7D" w:rsidRPr="006E5363" w:rsidTr="006E5363">
        <w:tc>
          <w:tcPr>
            <w:tcW w:w="2165" w:type="dxa"/>
            <w:shd w:val="clear" w:color="auto" w:fill="auto"/>
          </w:tcPr>
          <w:p w:rsidR="00EF5F7D" w:rsidRPr="006E5363" w:rsidRDefault="00EF5F7D" w:rsidP="00EF5F7D">
            <w:pPr>
              <w:rPr>
                <w:color w:val="000000"/>
              </w:rPr>
            </w:pPr>
            <w:r w:rsidRPr="006E5363">
              <w:rPr>
                <w:rFonts w:hint="eastAsia"/>
                <w:color w:val="000000"/>
              </w:rPr>
              <w:t>実施期間</w:t>
            </w:r>
          </w:p>
        </w:tc>
        <w:tc>
          <w:tcPr>
            <w:tcW w:w="6656" w:type="dxa"/>
            <w:shd w:val="clear" w:color="auto" w:fill="auto"/>
          </w:tcPr>
          <w:p w:rsidR="00EF5F7D" w:rsidRPr="006E5363" w:rsidRDefault="00EF5F7D" w:rsidP="00EF5F7D">
            <w:pPr>
              <w:rPr>
                <w:color w:val="000000"/>
              </w:rPr>
            </w:pPr>
          </w:p>
        </w:tc>
      </w:tr>
      <w:tr w:rsidR="00EF5F7D" w:rsidRPr="006E5363" w:rsidTr="006E5363">
        <w:trPr>
          <w:trHeight w:val="1092"/>
        </w:trPr>
        <w:tc>
          <w:tcPr>
            <w:tcW w:w="2165" w:type="dxa"/>
            <w:shd w:val="clear" w:color="auto" w:fill="auto"/>
          </w:tcPr>
          <w:p w:rsidR="00EF5F7D" w:rsidRPr="006E5363" w:rsidRDefault="00EF5F7D" w:rsidP="00EF5F7D">
            <w:pPr>
              <w:rPr>
                <w:color w:val="000000"/>
              </w:rPr>
            </w:pPr>
            <w:r w:rsidRPr="006E5363">
              <w:rPr>
                <w:rFonts w:hint="eastAsia"/>
                <w:color w:val="000000"/>
              </w:rPr>
              <w:t>業務概要</w:t>
            </w:r>
          </w:p>
        </w:tc>
        <w:tc>
          <w:tcPr>
            <w:tcW w:w="6656" w:type="dxa"/>
            <w:shd w:val="clear" w:color="auto" w:fill="auto"/>
          </w:tcPr>
          <w:p w:rsidR="00EF5F7D" w:rsidRPr="006E5363" w:rsidRDefault="00EF5F7D" w:rsidP="00EF5F7D">
            <w:pPr>
              <w:rPr>
                <w:color w:val="000000"/>
              </w:rPr>
            </w:pPr>
          </w:p>
        </w:tc>
      </w:tr>
    </w:tbl>
    <w:p w:rsidR="00EF5F7D" w:rsidRPr="00EF5F7D" w:rsidRDefault="00EF5F7D" w:rsidP="00EF5F7D">
      <w:pPr>
        <w:rPr>
          <w:color w:val="000000"/>
        </w:rPr>
      </w:pPr>
      <w:r>
        <w:rPr>
          <w:rFonts w:hint="eastAsia"/>
          <w:color w:val="000000"/>
        </w:rPr>
        <w:lastRenderedPageBreak/>
        <w:t>（提案書様式２）</w:t>
      </w:r>
    </w:p>
    <w:p w:rsidR="00202B90" w:rsidRDefault="00EF5F7D">
      <w:pPr>
        <w:rPr>
          <w:color w:val="000000"/>
        </w:rPr>
      </w:pPr>
      <w:r>
        <w:rPr>
          <w:rFonts w:hint="eastAsia"/>
          <w:color w:val="000000"/>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5F7D" w:rsidRPr="006E5363" w:rsidTr="006E5363">
        <w:trPr>
          <w:trHeight w:val="12252"/>
        </w:trPr>
        <w:tc>
          <w:tcPr>
            <w:tcW w:w="9552" w:type="dxa"/>
            <w:shd w:val="clear" w:color="auto" w:fill="auto"/>
          </w:tcPr>
          <w:p w:rsidR="00EF5F7D" w:rsidRPr="006E5363" w:rsidRDefault="00EF5F7D">
            <w:pPr>
              <w:rPr>
                <w:color w:val="000000"/>
              </w:rPr>
            </w:pPr>
          </w:p>
        </w:tc>
      </w:tr>
    </w:tbl>
    <w:p w:rsidR="00EF5F7D" w:rsidRDefault="00F81DD9">
      <w:pPr>
        <w:rPr>
          <w:color w:val="000000"/>
        </w:rPr>
      </w:pPr>
      <w:r>
        <w:rPr>
          <w:rFonts w:hint="eastAsia"/>
          <w:color w:val="000000"/>
        </w:rPr>
        <w:t>注</w:t>
      </w:r>
      <w:r w:rsidR="00EF5F7D">
        <w:rPr>
          <w:rFonts w:hint="eastAsia"/>
          <w:color w:val="000000"/>
        </w:rPr>
        <w:t>：業務実施にあたり、想定されるスケジュール及び人員体制等をわかりやすく記載してください。</w:t>
      </w:r>
    </w:p>
    <w:p w:rsidR="00F81DD9" w:rsidRDefault="00F81DD9">
      <w:pPr>
        <w:rPr>
          <w:rFonts w:hAnsi="ＭＳ 明朝"/>
          <w:color w:val="000000"/>
          <w:szCs w:val="24"/>
        </w:rPr>
      </w:pPr>
    </w:p>
    <w:p w:rsidR="00F81DD9" w:rsidRDefault="00F81DD9">
      <w:pPr>
        <w:rPr>
          <w:rFonts w:hAnsi="ＭＳ 明朝"/>
          <w:color w:val="000000"/>
          <w:szCs w:val="24"/>
        </w:rPr>
      </w:pPr>
    </w:p>
    <w:p w:rsidR="00202B90" w:rsidRDefault="00EF5F7D">
      <w:pPr>
        <w:rPr>
          <w:color w:val="000000"/>
        </w:rPr>
      </w:pPr>
      <w:r>
        <w:rPr>
          <w:rFonts w:hint="eastAsia"/>
          <w:color w:val="000000"/>
        </w:rPr>
        <w:lastRenderedPageBreak/>
        <w:t>（提案書様式３）</w:t>
      </w:r>
    </w:p>
    <w:p w:rsidR="00EF5F7D" w:rsidRDefault="00EF5F7D">
      <w:pPr>
        <w:rPr>
          <w:color w:val="000000"/>
        </w:rPr>
      </w:pPr>
      <w:r>
        <w:rPr>
          <w:rFonts w:hint="eastAsia"/>
          <w:color w:val="000000"/>
        </w:rPr>
        <w:t>【提案内容に関すること】</w:t>
      </w:r>
    </w:p>
    <w:p w:rsidR="00EF5F7D" w:rsidRPr="00EF5F7D" w:rsidRDefault="00EF5F7D">
      <w:pPr>
        <w:rPr>
          <w:color w:val="000000"/>
        </w:rPr>
      </w:pPr>
      <w:r>
        <w:rPr>
          <w:rFonts w:hint="eastAsia"/>
          <w:color w:val="000000"/>
        </w:rPr>
        <w:t>（１）SNS掲載用普及啓発動画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F5F7D" w:rsidRPr="00FE4367" w:rsidTr="00FE4367">
        <w:tc>
          <w:tcPr>
            <w:tcW w:w="9557" w:type="dxa"/>
            <w:shd w:val="clear" w:color="auto" w:fill="auto"/>
          </w:tcPr>
          <w:p w:rsidR="00EF5F7D" w:rsidRPr="00FE4367" w:rsidRDefault="00EF5F7D" w:rsidP="00EF5F7D">
            <w:pPr>
              <w:rPr>
                <w:color w:val="000000"/>
              </w:rPr>
            </w:pPr>
            <w:r w:rsidRPr="00FE4367">
              <w:rPr>
                <w:rFonts w:hint="eastAsia"/>
                <w:color w:val="000000"/>
              </w:rPr>
              <w:t>①動画</w:t>
            </w:r>
            <w:r w:rsidR="00F81DD9" w:rsidRPr="00FE4367">
              <w:rPr>
                <w:rFonts w:hint="eastAsia"/>
                <w:color w:val="000000"/>
              </w:rPr>
              <w:t>の構成・シナリオのイメージ</w:t>
            </w:r>
          </w:p>
        </w:tc>
      </w:tr>
      <w:tr w:rsidR="00EF5F7D" w:rsidRPr="00FE4367" w:rsidTr="00FE4367">
        <w:tc>
          <w:tcPr>
            <w:tcW w:w="9557" w:type="dxa"/>
            <w:shd w:val="clear" w:color="auto" w:fill="auto"/>
          </w:tcPr>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C372F4" w:rsidRPr="00FE4367" w:rsidRDefault="00C372F4">
            <w:pPr>
              <w:rPr>
                <w:color w:val="000000"/>
              </w:rPr>
            </w:pPr>
          </w:p>
          <w:p w:rsidR="00C372F4" w:rsidRPr="00FE4367" w:rsidRDefault="00C372F4">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tc>
      </w:tr>
      <w:tr w:rsidR="00EF5F7D" w:rsidRPr="00FE4367" w:rsidTr="00FE4367">
        <w:tc>
          <w:tcPr>
            <w:tcW w:w="9557" w:type="dxa"/>
            <w:shd w:val="clear" w:color="auto" w:fill="auto"/>
          </w:tcPr>
          <w:p w:rsidR="00EF5F7D" w:rsidRPr="00FE4367" w:rsidRDefault="00F81DD9">
            <w:pPr>
              <w:rPr>
                <w:rFonts w:hAnsi="ＭＳ 明朝" w:cs="ＭＳ 明朝"/>
                <w:color w:val="000000"/>
              </w:rPr>
            </w:pPr>
            <w:r w:rsidRPr="00FE4367">
              <w:rPr>
                <w:rFonts w:hAnsi="ＭＳ 明朝" w:cs="ＭＳ 明朝" w:hint="eastAsia"/>
                <w:color w:val="000000"/>
              </w:rPr>
              <w:t>②１シーン分のイメージ（カットを３枚記載または添付すること）</w:t>
            </w:r>
          </w:p>
        </w:tc>
      </w:tr>
      <w:tr w:rsidR="00EF5F7D" w:rsidRPr="00FE4367" w:rsidTr="00FE4367">
        <w:tc>
          <w:tcPr>
            <w:tcW w:w="9557" w:type="dxa"/>
            <w:shd w:val="clear" w:color="auto" w:fill="auto"/>
          </w:tcPr>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C372F4" w:rsidRPr="00FE4367" w:rsidRDefault="00C372F4">
            <w:pPr>
              <w:rPr>
                <w:color w:val="000000"/>
              </w:rPr>
            </w:pPr>
          </w:p>
          <w:p w:rsidR="00C372F4" w:rsidRPr="00FE4367" w:rsidRDefault="00C372F4">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tc>
      </w:tr>
      <w:tr w:rsidR="00EF5F7D" w:rsidRPr="00FE4367" w:rsidTr="00FE4367">
        <w:tc>
          <w:tcPr>
            <w:tcW w:w="9557" w:type="dxa"/>
            <w:shd w:val="clear" w:color="auto" w:fill="auto"/>
          </w:tcPr>
          <w:p w:rsidR="00EF5F7D" w:rsidRPr="00FE4367" w:rsidRDefault="00EF5F7D">
            <w:pPr>
              <w:rPr>
                <w:color w:val="000000"/>
              </w:rPr>
            </w:pPr>
            <w:r w:rsidRPr="00FE4367">
              <w:rPr>
                <w:rFonts w:hAnsi="ＭＳ 明朝" w:cs="ＭＳ 明朝" w:hint="eastAsia"/>
                <w:color w:val="000000"/>
              </w:rPr>
              <w:t>③</w:t>
            </w:r>
            <w:r w:rsidR="00F81DD9" w:rsidRPr="00FE4367">
              <w:rPr>
                <w:rFonts w:hAnsi="ＭＳ 明朝" w:cs="ＭＳ 明朝" w:hint="eastAsia"/>
                <w:color w:val="000000"/>
              </w:rPr>
              <w:t>ターゲットを踏まえた内容・表現方法</w:t>
            </w:r>
          </w:p>
        </w:tc>
      </w:tr>
      <w:tr w:rsidR="00EF5F7D" w:rsidRPr="00FE4367" w:rsidTr="00FE4367">
        <w:tc>
          <w:tcPr>
            <w:tcW w:w="9557" w:type="dxa"/>
            <w:shd w:val="clear" w:color="auto" w:fill="auto"/>
          </w:tcPr>
          <w:p w:rsidR="00EF5F7D" w:rsidRPr="00FE4367" w:rsidRDefault="00EF5F7D">
            <w:pPr>
              <w:rPr>
                <w:color w:val="000000"/>
              </w:rPr>
            </w:pPr>
          </w:p>
          <w:p w:rsidR="00EF5F7D" w:rsidRPr="00FE4367" w:rsidRDefault="00EF5F7D">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EF5F7D" w:rsidRPr="00FE4367" w:rsidRDefault="00EF5F7D">
            <w:pPr>
              <w:rPr>
                <w:color w:val="000000"/>
              </w:rPr>
            </w:pPr>
          </w:p>
          <w:p w:rsidR="00C372F4" w:rsidRPr="00FE4367" w:rsidRDefault="00C372F4">
            <w:pPr>
              <w:rPr>
                <w:color w:val="000000"/>
              </w:rPr>
            </w:pPr>
          </w:p>
        </w:tc>
      </w:tr>
      <w:tr w:rsidR="00EF5F7D" w:rsidRPr="00FE4367" w:rsidTr="00FE4367">
        <w:tc>
          <w:tcPr>
            <w:tcW w:w="9557" w:type="dxa"/>
            <w:shd w:val="clear" w:color="auto" w:fill="auto"/>
          </w:tcPr>
          <w:p w:rsidR="00EF5F7D" w:rsidRPr="00FE4367" w:rsidRDefault="00C372F4">
            <w:pPr>
              <w:rPr>
                <w:color w:val="000000"/>
              </w:rPr>
            </w:pPr>
            <w:r w:rsidRPr="00FE4367">
              <w:rPr>
                <w:rFonts w:hint="eastAsia"/>
                <w:color w:val="000000"/>
              </w:rPr>
              <w:lastRenderedPageBreak/>
              <w:t>④</w:t>
            </w:r>
            <w:r w:rsidR="00C56F14">
              <w:rPr>
                <w:rFonts w:hint="eastAsia"/>
                <w:color w:val="000000"/>
              </w:rPr>
              <w:t>期待する効果（業務説明資料</w:t>
            </w:r>
            <w:r w:rsidR="00F81DD9" w:rsidRPr="00FE4367">
              <w:rPr>
                <w:rFonts w:hint="eastAsia"/>
                <w:color w:val="000000"/>
              </w:rPr>
              <w:t>７（1）</w:t>
            </w:r>
            <w:r w:rsidR="00F23D31">
              <w:rPr>
                <w:rFonts w:hint="eastAsia"/>
                <w:color w:val="000000"/>
              </w:rPr>
              <w:t>エ</w:t>
            </w:r>
            <w:r w:rsidR="00F81DD9" w:rsidRPr="00FE4367">
              <w:rPr>
                <w:rFonts w:hint="eastAsia"/>
                <w:color w:val="000000"/>
              </w:rPr>
              <w:t>）を得るための工夫</w:t>
            </w:r>
          </w:p>
        </w:tc>
      </w:tr>
      <w:tr w:rsidR="00EF5F7D" w:rsidRPr="00FE4367" w:rsidTr="00FE4367">
        <w:tc>
          <w:tcPr>
            <w:tcW w:w="9557" w:type="dxa"/>
            <w:shd w:val="clear" w:color="auto" w:fill="auto"/>
          </w:tcPr>
          <w:p w:rsidR="00EF5F7D" w:rsidRPr="00FE4367" w:rsidRDefault="00EF5F7D">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tc>
      </w:tr>
      <w:tr w:rsidR="00C372F4" w:rsidRPr="00FE4367" w:rsidTr="00FE4367">
        <w:tc>
          <w:tcPr>
            <w:tcW w:w="9566" w:type="dxa"/>
            <w:shd w:val="clear" w:color="auto" w:fill="auto"/>
          </w:tcPr>
          <w:p w:rsidR="00C372F4" w:rsidRPr="00FE4367" w:rsidRDefault="00C372F4">
            <w:pPr>
              <w:rPr>
                <w:color w:val="000000"/>
              </w:rPr>
            </w:pPr>
            <w:r w:rsidRPr="00FE4367">
              <w:rPr>
                <w:rFonts w:hint="eastAsia"/>
                <w:color w:val="000000"/>
              </w:rPr>
              <w:t>⑤</w:t>
            </w:r>
            <w:r w:rsidR="00F81DD9" w:rsidRPr="00FE4367">
              <w:rPr>
                <w:rFonts w:hint="eastAsia"/>
                <w:color w:val="000000"/>
              </w:rPr>
              <w:t>動画制作の技術及び動画の質</w:t>
            </w:r>
            <w:r w:rsidR="00FA0555">
              <w:rPr>
                <w:rFonts w:hint="eastAsia"/>
                <w:color w:val="000000"/>
              </w:rPr>
              <w:t>（アニメーション等の手法や音声、効果音、字幕、フレームレート、カット数など）</w:t>
            </w:r>
          </w:p>
        </w:tc>
      </w:tr>
      <w:tr w:rsidR="00C372F4" w:rsidRPr="00FE4367" w:rsidTr="00FE4367">
        <w:tc>
          <w:tcPr>
            <w:tcW w:w="9566" w:type="dxa"/>
            <w:shd w:val="clear" w:color="auto" w:fill="auto"/>
          </w:tcPr>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p w:rsidR="00C372F4" w:rsidRPr="00FE4367" w:rsidRDefault="00C372F4">
            <w:pPr>
              <w:rPr>
                <w:color w:val="000000"/>
              </w:rPr>
            </w:pPr>
          </w:p>
        </w:tc>
      </w:tr>
      <w:tr w:rsidR="00E815BB" w:rsidRPr="00FE4367" w:rsidTr="00FE4367">
        <w:tc>
          <w:tcPr>
            <w:tcW w:w="9552" w:type="dxa"/>
            <w:shd w:val="clear" w:color="auto" w:fill="auto"/>
          </w:tcPr>
          <w:p w:rsidR="00E815BB" w:rsidRPr="00FE4367" w:rsidRDefault="00E815BB" w:rsidP="00C372F4">
            <w:pPr>
              <w:rPr>
                <w:color w:val="000000"/>
              </w:rPr>
            </w:pPr>
            <w:r w:rsidRPr="00FE4367">
              <w:rPr>
                <w:rFonts w:hint="eastAsia"/>
                <w:color w:val="000000"/>
              </w:rPr>
              <w:t>⑥その他アピールポイントや工夫</w:t>
            </w:r>
          </w:p>
        </w:tc>
      </w:tr>
      <w:tr w:rsidR="00E815BB" w:rsidRPr="00FE4367" w:rsidTr="00FE4367">
        <w:tc>
          <w:tcPr>
            <w:tcW w:w="9552" w:type="dxa"/>
            <w:shd w:val="clear" w:color="auto" w:fill="auto"/>
          </w:tcPr>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p w:rsidR="00E815BB" w:rsidRPr="00FE4367" w:rsidRDefault="00E815BB" w:rsidP="00C372F4">
            <w:pPr>
              <w:rPr>
                <w:color w:val="000000"/>
              </w:rPr>
            </w:pPr>
          </w:p>
        </w:tc>
      </w:tr>
    </w:tbl>
    <w:p w:rsidR="00C372F4" w:rsidRPr="00EF5F7D" w:rsidRDefault="00667E34" w:rsidP="00C372F4">
      <w:pPr>
        <w:rPr>
          <w:color w:val="000000"/>
        </w:rPr>
      </w:pPr>
      <w:r>
        <w:rPr>
          <w:rFonts w:hint="eastAsia"/>
          <w:color w:val="000000"/>
        </w:rPr>
        <w:lastRenderedPageBreak/>
        <w:t>（２）依存症家族向け支援紹介動画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C372F4" w:rsidRPr="00FE4367" w:rsidTr="00FE4367">
        <w:tc>
          <w:tcPr>
            <w:tcW w:w="9557" w:type="dxa"/>
            <w:shd w:val="clear" w:color="auto" w:fill="auto"/>
          </w:tcPr>
          <w:p w:rsidR="00C372F4" w:rsidRPr="00FE4367" w:rsidRDefault="00E815BB" w:rsidP="006E5363">
            <w:pPr>
              <w:rPr>
                <w:color w:val="000000"/>
              </w:rPr>
            </w:pPr>
            <w:r w:rsidRPr="00FE4367">
              <w:rPr>
                <w:rFonts w:hint="eastAsia"/>
                <w:color w:val="000000"/>
              </w:rPr>
              <w:t>①動画の構成・シナリオのイメージ</w:t>
            </w:r>
          </w:p>
        </w:tc>
      </w:tr>
      <w:tr w:rsidR="00C372F4" w:rsidRPr="00FE4367" w:rsidTr="00FE4367">
        <w:tc>
          <w:tcPr>
            <w:tcW w:w="9557" w:type="dxa"/>
            <w:shd w:val="clear" w:color="auto" w:fill="auto"/>
          </w:tcPr>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tc>
      </w:tr>
      <w:tr w:rsidR="00C372F4" w:rsidRPr="00FE4367" w:rsidTr="00FE4367">
        <w:tc>
          <w:tcPr>
            <w:tcW w:w="9557" w:type="dxa"/>
            <w:shd w:val="clear" w:color="auto" w:fill="auto"/>
          </w:tcPr>
          <w:p w:rsidR="00C372F4" w:rsidRPr="00FE4367" w:rsidRDefault="00E815BB" w:rsidP="006E5363">
            <w:pPr>
              <w:rPr>
                <w:rFonts w:hAnsi="ＭＳ 明朝" w:cs="ＭＳ 明朝"/>
                <w:color w:val="000000"/>
              </w:rPr>
            </w:pPr>
            <w:r w:rsidRPr="00FE4367">
              <w:rPr>
                <w:rFonts w:hAnsi="ＭＳ 明朝" w:cs="ＭＳ 明朝" w:hint="eastAsia"/>
                <w:color w:val="000000"/>
              </w:rPr>
              <w:t>②１シーン分のイメージ（カットを３枚記載または添付すること）</w:t>
            </w:r>
          </w:p>
        </w:tc>
      </w:tr>
      <w:tr w:rsidR="00C372F4" w:rsidRPr="00FE4367" w:rsidTr="00FE4367">
        <w:tc>
          <w:tcPr>
            <w:tcW w:w="9557" w:type="dxa"/>
            <w:shd w:val="clear" w:color="auto" w:fill="auto"/>
          </w:tcPr>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tc>
      </w:tr>
      <w:tr w:rsidR="00C372F4" w:rsidRPr="00FE4367" w:rsidTr="00FE4367">
        <w:tc>
          <w:tcPr>
            <w:tcW w:w="9557" w:type="dxa"/>
            <w:shd w:val="clear" w:color="auto" w:fill="auto"/>
          </w:tcPr>
          <w:p w:rsidR="00C372F4" w:rsidRPr="00FE4367" w:rsidRDefault="00E815BB" w:rsidP="006E5363">
            <w:pPr>
              <w:rPr>
                <w:color w:val="000000"/>
              </w:rPr>
            </w:pPr>
            <w:r w:rsidRPr="00FE4367">
              <w:rPr>
                <w:rFonts w:hAnsi="ＭＳ 明朝" w:cs="ＭＳ 明朝" w:hint="eastAsia"/>
                <w:color w:val="000000"/>
              </w:rPr>
              <w:t>③ターゲットを踏まえた内容・表現方法</w:t>
            </w:r>
          </w:p>
        </w:tc>
      </w:tr>
      <w:tr w:rsidR="00C372F4" w:rsidRPr="00FE4367" w:rsidTr="00FE4367">
        <w:tc>
          <w:tcPr>
            <w:tcW w:w="9557" w:type="dxa"/>
            <w:shd w:val="clear" w:color="auto" w:fill="auto"/>
          </w:tcPr>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p w:rsidR="00E815BB" w:rsidRPr="00FE4367" w:rsidRDefault="00E815BB" w:rsidP="006E5363">
            <w:pPr>
              <w:rPr>
                <w:color w:val="000000"/>
              </w:rPr>
            </w:pPr>
          </w:p>
          <w:p w:rsidR="00E815BB" w:rsidRPr="00FE4367" w:rsidRDefault="00E815BB" w:rsidP="006E5363">
            <w:pPr>
              <w:rPr>
                <w:color w:val="000000"/>
              </w:rPr>
            </w:pPr>
          </w:p>
          <w:p w:rsidR="00C372F4" w:rsidRPr="00FE4367" w:rsidRDefault="00C372F4" w:rsidP="006E5363">
            <w:pPr>
              <w:rPr>
                <w:color w:val="000000"/>
              </w:rPr>
            </w:pPr>
          </w:p>
          <w:p w:rsidR="00C372F4" w:rsidRPr="00FE4367" w:rsidRDefault="00C372F4" w:rsidP="006E5363">
            <w:pPr>
              <w:rPr>
                <w:color w:val="000000"/>
              </w:rPr>
            </w:pPr>
          </w:p>
        </w:tc>
      </w:tr>
      <w:tr w:rsidR="00E815BB" w:rsidRPr="00FE4367" w:rsidTr="00FE4367">
        <w:tc>
          <w:tcPr>
            <w:tcW w:w="9557" w:type="dxa"/>
            <w:shd w:val="clear" w:color="auto" w:fill="auto"/>
          </w:tcPr>
          <w:p w:rsidR="00E815BB" w:rsidRPr="00FE4367" w:rsidRDefault="00C56F14" w:rsidP="00F23D31">
            <w:pPr>
              <w:rPr>
                <w:color w:val="000000"/>
              </w:rPr>
            </w:pPr>
            <w:r>
              <w:rPr>
                <w:rFonts w:hint="eastAsia"/>
                <w:color w:val="000000"/>
              </w:rPr>
              <w:lastRenderedPageBreak/>
              <w:t>④期待する効果（業務説明資料</w:t>
            </w:r>
            <w:r w:rsidR="00E815BB" w:rsidRPr="00FE4367">
              <w:rPr>
                <w:rFonts w:hint="eastAsia"/>
                <w:color w:val="000000"/>
              </w:rPr>
              <w:t>７（</w:t>
            </w:r>
            <w:r w:rsidR="00F23D31">
              <w:rPr>
                <w:rFonts w:hint="eastAsia"/>
                <w:color w:val="000000"/>
              </w:rPr>
              <w:t>２</w:t>
            </w:r>
            <w:r w:rsidR="00E815BB" w:rsidRPr="00FE4367">
              <w:rPr>
                <w:rFonts w:hint="eastAsia"/>
                <w:color w:val="000000"/>
              </w:rPr>
              <w:t>）</w:t>
            </w:r>
            <w:r w:rsidR="00F23D31">
              <w:rPr>
                <w:rFonts w:hint="eastAsia"/>
                <w:color w:val="000000"/>
              </w:rPr>
              <w:t>エ</w:t>
            </w:r>
            <w:r w:rsidR="00E815BB" w:rsidRPr="00FE4367">
              <w:rPr>
                <w:rFonts w:hint="eastAsia"/>
                <w:color w:val="000000"/>
              </w:rPr>
              <w:t>）を得るための工夫</w:t>
            </w:r>
          </w:p>
        </w:tc>
      </w:tr>
      <w:tr w:rsidR="00E815BB" w:rsidRPr="00FE4367" w:rsidTr="00FE4367">
        <w:tc>
          <w:tcPr>
            <w:tcW w:w="9557" w:type="dxa"/>
            <w:shd w:val="clear" w:color="auto" w:fill="auto"/>
          </w:tcPr>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tc>
      </w:tr>
      <w:tr w:rsidR="00E815BB" w:rsidRPr="00FE4367" w:rsidTr="00FE4367">
        <w:tc>
          <w:tcPr>
            <w:tcW w:w="9566" w:type="dxa"/>
            <w:shd w:val="clear" w:color="auto" w:fill="auto"/>
          </w:tcPr>
          <w:p w:rsidR="00E815BB" w:rsidRPr="00FE4367" w:rsidRDefault="00E815BB" w:rsidP="00E815BB">
            <w:pPr>
              <w:rPr>
                <w:color w:val="000000"/>
              </w:rPr>
            </w:pPr>
            <w:r w:rsidRPr="00FE4367">
              <w:rPr>
                <w:rFonts w:hint="eastAsia"/>
                <w:color w:val="000000"/>
              </w:rPr>
              <w:t>⑤動画制作の技術及び動画の質</w:t>
            </w:r>
            <w:r w:rsidR="00FA0555">
              <w:rPr>
                <w:rFonts w:hint="eastAsia"/>
                <w:color w:val="000000"/>
              </w:rPr>
              <w:t>（アニメーション等の手法や音声、効果音、字幕、フレームレート、カット数など）</w:t>
            </w:r>
          </w:p>
        </w:tc>
      </w:tr>
      <w:tr w:rsidR="00E815BB" w:rsidRPr="00FE4367" w:rsidTr="00FE4367">
        <w:tc>
          <w:tcPr>
            <w:tcW w:w="9566" w:type="dxa"/>
            <w:shd w:val="clear" w:color="auto" w:fill="auto"/>
          </w:tcPr>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p w:rsidR="00E815BB" w:rsidRPr="00FE4367" w:rsidRDefault="00E815BB" w:rsidP="00E815BB">
            <w:pPr>
              <w:rPr>
                <w:color w:val="000000"/>
              </w:rPr>
            </w:pPr>
          </w:p>
        </w:tc>
      </w:tr>
      <w:tr w:rsidR="00E815BB" w:rsidRPr="00FE4367" w:rsidTr="00FE4367">
        <w:tc>
          <w:tcPr>
            <w:tcW w:w="9552" w:type="dxa"/>
            <w:shd w:val="clear" w:color="auto" w:fill="auto"/>
          </w:tcPr>
          <w:p w:rsidR="00E815BB" w:rsidRPr="00FE4367" w:rsidRDefault="00E815BB">
            <w:pPr>
              <w:rPr>
                <w:color w:val="000000"/>
              </w:rPr>
            </w:pPr>
            <w:r w:rsidRPr="00FE4367">
              <w:rPr>
                <w:rFonts w:hint="eastAsia"/>
                <w:color w:val="000000"/>
              </w:rPr>
              <w:t>⑥その他アピールポイントや工夫</w:t>
            </w:r>
          </w:p>
        </w:tc>
      </w:tr>
      <w:tr w:rsidR="00E815BB" w:rsidRPr="00FE4367" w:rsidTr="00FE4367">
        <w:tc>
          <w:tcPr>
            <w:tcW w:w="9552" w:type="dxa"/>
            <w:shd w:val="clear" w:color="auto" w:fill="auto"/>
          </w:tcPr>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p w:rsidR="00E815BB" w:rsidRPr="00FE4367" w:rsidRDefault="00E815BB">
            <w:pPr>
              <w:rPr>
                <w:color w:val="000000"/>
              </w:rPr>
            </w:pPr>
          </w:p>
        </w:tc>
      </w:tr>
    </w:tbl>
    <w:p w:rsidR="00202B90" w:rsidRDefault="00C372F4">
      <w:pPr>
        <w:rPr>
          <w:color w:val="000000"/>
        </w:rPr>
      </w:pPr>
      <w:r>
        <w:rPr>
          <w:rFonts w:hint="eastAsia"/>
          <w:color w:val="000000"/>
        </w:rPr>
        <w:lastRenderedPageBreak/>
        <w:t>（提案書様式４）</w:t>
      </w:r>
    </w:p>
    <w:p w:rsidR="00C372F4" w:rsidRPr="006E5363" w:rsidRDefault="00C372F4" w:rsidP="00C372F4">
      <w:pPr>
        <w:ind w:left="220"/>
        <w:rPr>
          <w:rFonts w:ascii="游ゴシック Light" w:eastAsia="游ゴシック Light" w:hAnsi="游ゴシック Light"/>
          <w:b/>
        </w:rPr>
      </w:pPr>
      <w:r w:rsidRPr="006E5363">
        <w:rPr>
          <w:rFonts w:ascii="游ゴシック Light" w:eastAsia="游ゴシック Light" w:hAnsi="游ゴシック Light" w:hint="eastAsia"/>
          <w:b/>
        </w:rPr>
        <w:t>法人としての取組に関すること</w:t>
      </w:r>
      <w:r w:rsidRPr="006E5363">
        <w:rPr>
          <w:rFonts w:ascii="游ゴシック Light" w:eastAsia="游ゴシック Light" w:hAnsi="游ゴシック Light"/>
          <w:b/>
        </w:rPr>
        <w:t>（</w:t>
      </w:r>
      <w:r w:rsidRPr="006E5363">
        <w:rPr>
          <w:rFonts w:ascii="游ゴシック Light" w:eastAsia="游ゴシック Light" w:hAnsi="游ゴシック Light" w:hint="eastAsia"/>
          <w:b/>
        </w:rPr>
        <w:t>ワークライフバランス・障害者雇用に関する取組）</w:t>
      </w:r>
    </w:p>
    <w:p w:rsidR="00C372F4" w:rsidRPr="00E15A55" w:rsidRDefault="00C372F4" w:rsidP="00C372F4">
      <w:pPr>
        <w:pStyle w:val="af1"/>
        <w:spacing w:before="2"/>
        <w:ind w:left="732" w:hanging="264"/>
        <w:rPr>
          <w:rFonts w:ascii="ＭＳ ゴシック"/>
          <w:sz w:val="24"/>
        </w:rPr>
      </w:pPr>
    </w:p>
    <w:p w:rsidR="00C372F4" w:rsidRPr="008D2500" w:rsidRDefault="00C372F4" w:rsidP="00C372F4">
      <w:pPr>
        <w:pStyle w:val="af1"/>
        <w:ind w:left="692" w:hanging="224"/>
        <w:rPr>
          <w:sz w:val="20"/>
          <w:szCs w:val="22"/>
        </w:rPr>
      </w:pPr>
      <w:r w:rsidRPr="008D2500">
        <w:rPr>
          <w:sz w:val="20"/>
          <w:szCs w:val="22"/>
        </w:rPr>
        <w:t>該当する</w:t>
      </w:r>
      <w:r w:rsidRPr="008D2500">
        <w:rPr>
          <w:sz w:val="20"/>
          <w:szCs w:val="22"/>
        </w:rPr>
        <w:t>□</w:t>
      </w:r>
      <w:r w:rsidRPr="008D2500">
        <w:rPr>
          <w:sz w:val="20"/>
          <w:szCs w:val="22"/>
        </w:rPr>
        <w:t>にㇾ点を入れ、必要書類を添付してください。</w:t>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次世代育成支援対策推進法に基づく一般事業主行動計画の策定</w:t>
      </w:r>
    </w:p>
    <w:p w:rsidR="00C372F4" w:rsidRPr="008D2500" w:rsidRDefault="00C372F4" w:rsidP="00C372F4">
      <w:pPr>
        <w:pStyle w:val="af1"/>
        <w:spacing w:before="50"/>
        <w:ind w:left="692" w:right="5105" w:hanging="224"/>
        <w:jc w:val="center"/>
        <w:rPr>
          <w:sz w:val="20"/>
          <w:szCs w:val="22"/>
        </w:rPr>
      </w:pPr>
      <w:r w:rsidRPr="008D2500">
        <w:rPr>
          <w:sz w:val="20"/>
          <w:szCs w:val="22"/>
        </w:rPr>
        <w:t>（従業員101人未満の場合のみ加算）</w:t>
      </w:r>
    </w:p>
    <w:p w:rsidR="00C372F4" w:rsidRPr="008D2500" w:rsidRDefault="00C372F4" w:rsidP="00C372F4">
      <w:pPr>
        <w:pStyle w:val="af3"/>
        <w:numPr>
          <w:ilvl w:val="1"/>
          <w:numId w:val="3"/>
        </w:numPr>
        <w:tabs>
          <w:tab w:val="left" w:pos="1053"/>
          <w:tab w:val="left" w:pos="1054"/>
        </w:tabs>
        <w:spacing w:before="50"/>
        <w:ind w:hanging="422"/>
        <w:rPr>
          <w:sz w:val="20"/>
          <w:lang w:eastAsia="ja-JP"/>
        </w:rPr>
      </w:pPr>
      <w:r w:rsidRPr="008D2500">
        <w:rPr>
          <w:spacing w:val="-3"/>
          <w:sz w:val="20"/>
          <w:lang w:eastAsia="ja-JP"/>
        </w:rPr>
        <w:t>策定し、労働局に届け出ている</w:t>
      </w:r>
    </w:p>
    <w:p w:rsidR="00C372F4" w:rsidRPr="008D2500" w:rsidRDefault="00C372F4" w:rsidP="00C372F4">
      <w:pPr>
        <w:spacing w:before="63" w:line="300" w:lineRule="auto"/>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C372F4" w:rsidRPr="008D2500" w:rsidRDefault="00C372F4" w:rsidP="00C372F4">
      <w:pPr>
        <w:pStyle w:val="af3"/>
        <w:numPr>
          <w:ilvl w:val="1"/>
          <w:numId w:val="3"/>
        </w:numPr>
        <w:tabs>
          <w:tab w:val="left" w:pos="1053"/>
          <w:tab w:val="left" w:pos="1054"/>
        </w:tabs>
        <w:spacing w:line="258"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101</w:t>
      </w:r>
      <w:r w:rsidRPr="008D2500">
        <w:rPr>
          <w:spacing w:val="-1"/>
          <w:sz w:val="20"/>
          <w:lang w:eastAsia="ja-JP"/>
        </w:rPr>
        <w:t xml:space="preserve"> 人以上</w:t>
      </w:r>
    </w:p>
    <w:p w:rsidR="00C372F4" w:rsidRPr="008D2500" w:rsidRDefault="00C372F4" w:rsidP="00C372F4">
      <w:pPr>
        <w:pStyle w:val="af3"/>
        <w:numPr>
          <w:ilvl w:val="0"/>
          <w:numId w:val="3"/>
        </w:numPr>
        <w:tabs>
          <w:tab w:val="left" w:pos="631"/>
          <w:tab w:val="left" w:pos="632"/>
        </w:tabs>
        <w:spacing w:before="50"/>
        <w:rPr>
          <w:sz w:val="20"/>
          <w:lang w:eastAsia="ja-JP"/>
        </w:rPr>
      </w:pPr>
      <w:r w:rsidRPr="008D2500">
        <w:rPr>
          <w:spacing w:val="-3"/>
          <w:sz w:val="20"/>
          <w:lang w:eastAsia="ja-JP"/>
        </w:rPr>
        <w:t>女性の職業生活における活躍の推進に関する法律に基づく一般事業主行動計画の策定</w:t>
      </w:r>
    </w:p>
    <w:p w:rsidR="00C372F4" w:rsidRPr="008D2500" w:rsidRDefault="00C372F4" w:rsidP="00C372F4">
      <w:pPr>
        <w:pStyle w:val="af1"/>
        <w:spacing w:before="50"/>
        <w:ind w:left="692" w:hanging="224"/>
        <w:rPr>
          <w:sz w:val="20"/>
          <w:szCs w:val="22"/>
        </w:rPr>
      </w:pPr>
      <w:r w:rsidRPr="008D2500">
        <w:rPr>
          <w:sz w:val="20"/>
          <w:szCs w:val="22"/>
        </w:rPr>
        <w:t>（従業員</w:t>
      </w:r>
      <w:r>
        <w:rPr>
          <w:sz w:val="20"/>
          <w:szCs w:val="22"/>
        </w:rPr>
        <w:t xml:space="preserve"> </w:t>
      </w:r>
      <w:r>
        <w:rPr>
          <w:rFonts w:hint="eastAsia"/>
          <w:sz w:val="20"/>
          <w:szCs w:val="22"/>
        </w:rPr>
        <w:t>1</w:t>
      </w:r>
      <w:r w:rsidRPr="008D2500">
        <w:rPr>
          <w:sz w:val="20"/>
          <w:szCs w:val="22"/>
        </w:rPr>
        <w:t>01 人未満のみ加算）</w:t>
      </w:r>
    </w:p>
    <w:p w:rsidR="00C372F4" w:rsidRPr="008D2500" w:rsidRDefault="00C372F4" w:rsidP="00C372F4">
      <w:pPr>
        <w:pStyle w:val="af3"/>
        <w:numPr>
          <w:ilvl w:val="1"/>
          <w:numId w:val="3"/>
        </w:numPr>
        <w:tabs>
          <w:tab w:val="left" w:pos="1053"/>
          <w:tab w:val="left" w:pos="1054"/>
        </w:tabs>
        <w:spacing w:before="52"/>
        <w:ind w:hanging="422"/>
        <w:rPr>
          <w:sz w:val="20"/>
          <w:lang w:eastAsia="ja-JP"/>
        </w:rPr>
      </w:pPr>
      <w:r w:rsidRPr="008D2500">
        <w:rPr>
          <w:spacing w:val="-3"/>
          <w:sz w:val="20"/>
          <w:lang w:eastAsia="ja-JP"/>
        </w:rPr>
        <w:t>策定し、労働局に届け出ている</w:t>
      </w:r>
    </w:p>
    <w:p w:rsidR="00C372F4" w:rsidRPr="008D2500" w:rsidRDefault="00C372F4" w:rsidP="00C372F4">
      <w:pPr>
        <w:pStyle w:val="af3"/>
        <w:spacing w:before="63" w:line="300" w:lineRule="auto"/>
        <w:ind w:left="993" w:right="2" w:firstLine="0"/>
        <w:rPr>
          <w:sz w:val="20"/>
        </w:rPr>
      </w:pPr>
      <w:r w:rsidRPr="008D2500">
        <w:rPr>
          <w:rFonts w:hint="eastAsia"/>
          <w:spacing w:val="-12"/>
          <w:sz w:val="20"/>
          <w:lang w:eastAsia="ja-JP"/>
        </w:rPr>
        <w:t>※「策定し、労働局に届け出ている」を選択した場合、労働局の受付印のある「一般事業主行動</w:t>
      </w:r>
      <w:r w:rsidRPr="008D2500">
        <w:rPr>
          <w:spacing w:val="-12"/>
          <w:sz w:val="20"/>
          <w:lang w:eastAsia="ja-JP"/>
        </w:rPr>
        <w:t>計画の写し」を提出すること。</w:t>
      </w:r>
      <w:r w:rsidRPr="008D2500">
        <w:rPr>
          <w:sz w:val="20"/>
          <w:lang w:eastAsia="ja-JP"/>
        </w:rPr>
        <w:t>（</w:t>
      </w:r>
      <w:r w:rsidRPr="008D2500">
        <w:rPr>
          <w:spacing w:val="-2"/>
          <w:sz w:val="20"/>
          <w:lang w:eastAsia="ja-JP"/>
        </w:rPr>
        <w:t>受付印がない場合でも、届出の事実が確認できる場合には加点評価する。</w:t>
      </w:r>
      <w:r w:rsidRPr="008D2500">
        <w:rPr>
          <w:spacing w:val="-2"/>
          <w:sz w:val="20"/>
        </w:rPr>
        <w:t>）</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6"/>
          <w:sz w:val="20"/>
          <w:lang w:eastAsia="ja-JP"/>
        </w:rPr>
        <w:t xml:space="preserve">策定していない、又は策定しているが従業員 </w:t>
      </w:r>
      <w:r w:rsidR="00601C2F">
        <w:rPr>
          <w:rFonts w:hint="eastAsia"/>
          <w:sz w:val="20"/>
          <w:lang w:eastAsia="ja-JP"/>
        </w:rPr>
        <w:t>101</w:t>
      </w:r>
      <w:r w:rsidRPr="008D2500">
        <w:rPr>
          <w:spacing w:val="-15"/>
          <w:sz w:val="20"/>
          <w:lang w:eastAsia="ja-JP"/>
        </w:rPr>
        <w:t xml:space="preserve"> 人以上</w:t>
      </w:r>
    </w:p>
    <w:p w:rsidR="00C372F4" w:rsidRPr="008D2500" w:rsidRDefault="00C372F4" w:rsidP="00C372F4">
      <w:pPr>
        <w:pStyle w:val="af3"/>
        <w:numPr>
          <w:ilvl w:val="0"/>
          <w:numId w:val="3"/>
        </w:numPr>
        <w:tabs>
          <w:tab w:val="left" w:pos="653"/>
          <w:tab w:val="left" w:pos="654"/>
        </w:tabs>
        <w:spacing w:before="50" w:line="285" w:lineRule="auto"/>
        <w:ind w:left="441" w:right="143" w:hanging="314"/>
        <w:rPr>
          <w:sz w:val="20"/>
          <w:lang w:eastAsia="ja-JP"/>
        </w:rPr>
      </w:pPr>
      <w:r w:rsidRPr="008D2500">
        <w:rPr>
          <w:spacing w:val="-5"/>
          <w:sz w:val="20"/>
          <w:lang w:eastAsia="ja-JP"/>
        </w:rPr>
        <w:t>次世代育成支援対策推進法に基づく認定</w:t>
      </w:r>
      <w:r w:rsidRPr="008D2500">
        <w:rPr>
          <w:spacing w:val="-3"/>
          <w:sz w:val="20"/>
          <w:lang w:eastAsia="ja-JP"/>
        </w:rPr>
        <w:t>（</w:t>
      </w:r>
      <w:r w:rsidRPr="008D2500">
        <w:rPr>
          <w:spacing w:val="-8"/>
          <w:sz w:val="20"/>
          <w:lang w:eastAsia="ja-JP"/>
        </w:rPr>
        <w:t>くるみんマーク、プラチナくるみんマーク</w:t>
      </w:r>
      <w:r w:rsidRPr="008D2500">
        <w:rPr>
          <w:spacing w:val="-39"/>
          <w:sz w:val="20"/>
          <w:lang w:eastAsia="ja-JP"/>
        </w:rPr>
        <w:t>）</w:t>
      </w:r>
      <w:r w:rsidRPr="008D2500">
        <w:rPr>
          <w:spacing w:val="-3"/>
          <w:sz w:val="20"/>
          <w:lang w:eastAsia="ja-JP"/>
        </w:rPr>
        <w:t>又は、女性の職業生活における活躍の推進に関する法律に基づく認定（えるぼし</w:t>
      </w:r>
      <w:r w:rsidRPr="008D2500">
        <w:rPr>
          <w:sz w:val="20"/>
          <w:lang w:eastAsia="ja-JP"/>
        </w:rPr>
        <w:t>）</w:t>
      </w:r>
      <w:r w:rsidRPr="008D2500">
        <w:rPr>
          <w:spacing w:val="-3"/>
          <w:sz w:val="20"/>
          <w:lang w:eastAsia="ja-JP"/>
        </w:rPr>
        <w:t>若しくは、若者雇用促進法に基づく認定（</w:t>
      </w:r>
      <w:r w:rsidRPr="008D2500">
        <w:rPr>
          <w:spacing w:val="-2"/>
          <w:sz w:val="20"/>
          <w:lang w:eastAsia="ja-JP"/>
        </w:rPr>
        <w:t>ユースエール</w:t>
      </w:r>
      <w:r w:rsidRPr="008D2500">
        <w:rPr>
          <w:spacing w:val="-3"/>
          <w:sz w:val="20"/>
          <w:lang w:eastAsia="ja-JP"/>
        </w:rPr>
        <w:t>）</w:t>
      </w:r>
      <w:r w:rsidRPr="008D2500">
        <w:rPr>
          <w:spacing w:val="-2"/>
          <w:sz w:val="20"/>
          <w:lang w:eastAsia="ja-JP"/>
        </w:rPr>
        <w:t>の取得</w:t>
      </w:r>
    </w:p>
    <w:p w:rsidR="00C372F4" w:rsidRPr="008D2500" w:rsidRDefault="00C372F4" w:rsidP="00C372F4">
      <w:pPr>
        <w:pStyle w:val="af3"/>
        <w:numPr>
          <w:ilvl w:val="1"/>
          <w:numId w:val="3"/>
        </w:numPr>
        <w:tabs>
          <w:tab w:val="left" w:pos="1053"/>
          <w:tab w:val="left" w:pos="1054"/>
        </w:tabs>
        <w:spacing w:line="268" w:lineRule="exact"/>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3" w:line="300" w:lineRule="auto"/>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C372F4" w:rsidRPr="008D2500" w:rsidRDefault="00C372F4" w:rsidP="00C372F4">
      <w:pPr>
        <w:pStyle w:val="af3"/>
        <w:numPr>
          <w:ilvl w:val="0"/>
          <w:numId w:val="3"/>
        </w:numPr>
        <w:tabs>
          <w:tab w:val="left" w:pos="631"/>
          <w:tab w:val="left" w:pos="632"/>
        </w:tabs>
        <w:spacing w:line="257" w:lineRule="exact"/>
        <w:rPr>
          <w:sz w:val="20"/>
          <w:lang w:eastAsia="ja-JP"/>
        </w:rPr>
      </w:pPr>
      <w:r w:rsidRPr="008D2500">
        <w:rPr>
          <w:spacing w:val="-3"/>
          <w:sz w:val="20"/>
          <w:lang w:eastAsia="ja-JP"/>
        </w:rPr>
        <w:t>よこはまグッドバランス賞の認定の取得</w:t>
      </w:r>
    </w:p>
    <w:p w:rsidR="00C372F4" w:rsidRPr="008D2500" w:rsidRDefault="00C372F4" w:rsidP="00C372F4">
      <w:pPr>
        <w:pStyle w:val="af3"/>
        <w:numPr>
          <w:ilvl w:val="1"/>
          <w:numId w:val="3"/>
        </w:numPr>
        <w:tabs>
          <w:tab w:val="left" w:pos="1053"/>
          <w:tab w:val="left" w:pos="1054"/>
        </w:tabs>
        <w:spacing w:before="51"/>
        <w:ind w:hanging="422"/>
        <w:rPr>
          <w:sz w:val="20"/>
          <w:lang w:eastAsia="ja-JP"/>
        </w:rPr>
      </w:pPr>
      <w:r w:rsidRPr="008D2500">
        <w:rPr>
          <w:spacing w:val="-3"/>
          <w:sz w:val="20"/>
          <w:lang w:eastAsia="ja-JP"/>
        </w:rPr>
        <w:t>取得している、又は認定されている</w:t>
      </w:r>
    </w:p>
    <w:p w:rsidR="00C372F4" w:rsidRPr="008D2500" w:rsidRDefault="00C372F4" w:rsidP="00C372F4">
      <w:pPr>
        <w:spacing w:before="62" w:line="300" w:lineRule="auto"/>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C372F4" w:rsidRPr="008D2500" w:rsidRDefault="00C372F4" w:rsidP="00C372F4">
      <w:pPr>
        <w:pStyle w:val="af3"/>
        <w:numPr>
          <w:ilvl w:val="1"/>
          <w:numId w:val="3"/>
        </w:numPr>
        <w:tabs>
          <w:tab w:val="left" w:pos="1053"/>
          <w:tab w:val="left" w:pos="1054"/>
        </w:tabs>
        <w:spacing w:line="257" w:lineRule="exact"/>
        <w:ind w:hanging="422"/>
        <w:rPr>
          <w:sz w:val="20"/>
          <w:lang w:eastAsia="ja-JP"/>
        </w:rPr>
      </w:pPr>
      <w:r w:rsidRPr="008D2500">
        <w:rPr>
          <w:spacing w:val="-3"/>
          <w:sz w:val="20"/>
          <w:lang w:eastAsia="ja-JP"/>
        </w:rPr>
        <w:t>取得していない、又は認定されていない</w:t>
      </w:r>
    </w:p>
    <w:p w:rsidR="00C372F4" w:rsidRPr="008D2500" w:rsidRDefault="00C372F4" w:rsidP="00C372F4">
      <w:pPr>
        <w:pStyle w:val="af3"/>
        <w:numPr>
          <w:ilvl w:val="0"/>
          <w:numId w:val="3"/>
        </w:numPr>
        <w:tabs>
          <w:tab w:val="left" w:pos="631"/>
          <w:tab w:val="left" w:pos="632"/>
        </w:tabs>
        <w:spacing w:before="53"/>
        <w:rPr>
          <w:sz w:val="20"/>
          <w:lang w:eastAsia="ja-JP"/>
        </w:rPr>
      </w:pPr>
      <w:r w:rsidRPr="008D2500">
        <w:rPr>
          <w:spacing w:val="-3"/>
          <w:sz w:val="20"/>
          <w:lang w:eastAsia="ja-JP"/>
        </w:rPr>
        <w:t>障害者雇用促進法に基づく法定雇用率の達成</w:t>
      </w:r>
    </w:p>
    <w:p w:rsidR="00C372F4" w:rsidRPr="008D2500" w:rsidRDefault="00C372F4" w:rsidP="00C372F4">
      <w:pPr>
        <w:pStyle w:val="af3"/>
        <w:numPr>
          <w:ilvl w:val="1"/>
          <w:numId w:val="3"/>
        </w:numPr>
        <w:tabs>
          <w:tab w:val="left" w:pos="1051"/>
          <w:tab w:val="left" w:pos="1052"/>
        </w:tabs>
        <w:spacing w:before="50"/>
        <w:ind w:left="1051" w:hanging="420"/>
        <w:rPr>
          <w:sz w:val="20"/>
          <w:lang w:eastAsia="ja-JP"/>
        </w:rPr>
      </w:pPr>
      <w:r w:rsidRPr="008D2500">
        <w:rPr>
          <w:spacing w:val="-3"/>
          <w:sz w:val="20"/>
          <w:lang w:eastAsia="ja-JP"/>
        </w:rPr>
        <w:t xml:space="preserve">障害者雇用促進法に基づく法定雇用率 </w:t>
      </w:r>
      <w:r w:rsidRPr="008D2500">
        <w:rPr>
          <w:sz w:val="20"/>
          <w:lang w:eastAsia="ja-JP"/>
        </w:rPr>
        <w:t>2.</w:t>
      </w:r>
      <w:r w:rsidR="00137A19">
        <w:rPr>
          <w:sz w:val="20"/>
          <w:lang w:eastAsia="ja-JP"/>
        </w:rPr>
        <w:t>3</w:t>
      </w:r>
      <w:r w:rsidRPr="008D2500">
        <w:rPr>
          <w:spacing w:val="-4"/>
          <w:sz w:val="20"/>
          <w:lang w:eastAsia="ja-JP"/>
        </w:rPr>
        <w:t xml:space="preserve">％を達成している。(従業員 </w:t>
      </w:r>
      <w:r>
        <w:rPr>
          <w:sz w:val="20"/>
          <w:lang w:eastAsia="ja-JP"/>
        </w:rPr>
        <w:t>43</w:t>
      </w:r>
      <w:r w:rsidRPr="008D2500">
        <w:rPr>
          <w:sz w:val="20"/>
          <w:lang w:eastAsia="ja-JP"/>
        </w:rPr>
        <w:t>.5</w:t>
      </w:r>
      <w:r w:rsidRPr="008D2500">
        <w:rPr>
          <w:spacing w:val="-8"/>
          <w:sz w:val="20"/>
          <w:lang w:eastAsia="ja-JP"/>
        </w:rPr>
        <w:t xml:space="preserve"> 人以上の事業者)</w:t>
      </w:r>
    </w:p>
    <w:p w:rsidR="00C372F4" w:rsidRPr="008D2500" w:rsidRDefault="00C372F4" w:rsidP="00C372F4">
      <w:pPr>
        <w:spacing w:before="60" w:line="309" w:lineRule="auto"/>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sidR="00911AA5">
        <w:rPr>
          <w:rFonts w:hint="eastAsia"/>
          <w:sz w:val="20"/>
        </w:rPr>
        <w:t xml:space="preserve">　</w:t>
      </w:r>
      <w:r w:rsidRPr="008D2500">
        <w:rPr>
          <w:sz w:val="20"/>
        </w:rPr>
        <w:t>の写しを提出すること。</w:t>
      </w:r>
    </w:p>
    <w:p w:rsidR="00C372F4" w:rsidRPr="008D2500" w:rsidRDefault="00C372F4" w:rsidP="00C372F4">
      <w:pPr>
        <w:pStyle w:val="af3"/>
        <w:numPr>
          <w:ilvl w:val="1"/>
          <w:numId w:val="3"/>
        </w:numPr>
        <w:tabs>
          <w:tab w:val="left" w:pos="1053"/>
          <w:tab w:val="left" w:pos="1054"/>
        </w:tabs>
        <w:spacing w:line="239" w:lineRule="exact"/>
        <w:ind w:hanging="422"/>
        <w:rPr>
          <w:sz w:val="20"/>
          <w:lang w:eastAsia="ja-JP"/>
        </w:rPr>
      </w:pPr>
      <w:r w:rsidRPr="008D2500">
        <w:rPr>
          <w:spacing w:val="-15"/>
          <w:sz w:val="20"/>
          <w:lang w:eastAsia="ja-JP"/>
        </w:rPr>
        <w:lastRenderedPageBreak/>
        <w:t xml:space="preserve">従業員 </w:t>
      </w:r>
      <w:r w:rsidR="000F55D8">
        <w:rPr>
          <w:sz w:val="20"/>
          <w:lang w:eastAsia="ja-JP"/>
        </w:rPr>
        <w:t>43</w:t>
      </w:r>
      <w:r w:rsidRPr="008D2500">
        <w:rPr>
          <w:sz w:val="20"/>
          <w:lang w:eastAsia="ja-JP"/>
        </w:rPr>
        <w:t>.5</w:t>
      </w:r>
      <w:r w:rsidRPr="008D2500">
        <w:rPr>
          <w:spacing w:val="-9"/>
          <w:sz w:val="20"/>
          <w:lang w:eastAsia="ja-JP"/>
        </w:rPr>
        <w:t xml:space="preserve"> 人未満の事業者で、障害者を１人以上雇用している。</w:t>
      </w:r>
    </w:p>
    <w:p w:rsidR="00C372F4" w:rsidRPr="008D2500" w:rsidRDefault="00C372F4" w:rsidP="00C372F4">
      <w:pPr>
        <w:spacing w:before="60" w:line="300" w:lineRule="auto"/>
        <w:ind w:left="1051" w:right="114"/>
        <w:rPr>
          <w:sz w:val="20"/>
        </w:rPr>
      </w:pPr>
      <w:r w:rsidRPr="008D2500">
        <w:rPr>
          <w:spacing w:val="-2"/>
          <w:sz w:val="20"/>
        </w:rPr>
        <w:t>※</w:t>
      </w:r>
      <w:r w:rsidRPr="008D2500">
        <w:rPr>
          <w:spacing w:val="-2"/>
          <w:sz w:val="20"/>
        </w:rPr>
        <w:t xml:space="preserve">雇用している労働者の定義は「１週間の所定雇用時間が </w:t>
      </w:r>
      <w:r w:rsidRPr="008D2500">
        <w:rPr>
          <w:sz w:val="20"/>
        </w:rPr>
        <w:t>20</w:t>
      </w:r>
      <w:r w:rsidRPr="008D2500">
        <w:rPr>
          <w:spacing w:val="-9"/>
          <w:sz w:val="20"/>
        </w:rPr>
        <w:t xml:space="preserve"> 時間以上で、１年以上継続して</w:t>
      </w:r>
      <w:r w:rsidRPr="008D2500">
        <w:rPr>
          <w:sz w:val="20"/>
        </w:rPr>
        <w:t>雇用される者（見込みを含む</w:t>
      </w:r>
      <w:r w:rsidRPr="008D2500">
        <w:rPr>
          <w:spacing w:val="-101"/>
          <w:sz w:val="20"/>
        </w:rPr>
        <w:t>）</w:t>
      </w:r>
      <w:r w:rsidRPr="008D2500">
        <w:rPr>
          <w:sz w:val="20"/>
        </w:rPr>
        <w:t>」をいう。</w:t>
      </w:r>
    </w:p>
    <w:p w:rsidR="00C372F4" w:rsidRPr="008D2500" w:rsidRDefault="00C372F4" w:rsidP="00C372F4">
      <w:pPr>
        <w:pStyle w:val="af3"/>
        <w:numPr>
          <w:ilvl w:val="1"/>
          <w:numId w:val="3"/>
        </w:numPr>
        <w:tabs>
          <w:tab w:val="left" w:pos="1051"/>
          <w:tab w:val="left" w:pos="1052"/>
        </w:tabs>
        <w:spacing w:before="50" w:line="259" w:lineRule="exact"/>
        <w:rPr>
          <w:sz w:val="20"/>
          <w:lang w:eastAsia="ja-JP"/>
        </w:rPr>
      </w:pPr>
      <w:r w:rsidRPr="008D2500">
        <w:rPr>
          <w:spacing w:val="-15"/>
          <w:sz w:val="20"/>
          <w:lang w:eastAsia="ja-JP"/>
        </w:rPr>
        <w:t>達成していない</w:t>
      </w:r>
      <w:r w:rsidRPr="008D2500">
        <w:rPr>
          <w:spacing w:val="-3"/>
          <w:sz w:val="20"/>
          <w:lang w:eastAsia="ja-JP"/>
        </w:rPr>
        <w:t>（</w:t>
      </w:r>
      <w:r w:rsidRPr="008D2500">
        <w:rPr>
          <w:spacing w:val="-14"/>
          <w:sz w:val="20"/>
          <w:lang w:eastAsia="ja-JP"/>
        </w:rPr>
        <w:t xml:space="preserve">従業員 </w:t>
      </w:r>
      <w:r w:rsidRPr="008D2500">
        <w:rPr>
          <w:sz w:val="20"/>
          <w:lang w:eastAsia="ja-JP"/>
        </w:rPr>
        <w:t>4</w:t>
      </w:r>
      <w:r w:rsidR="000F55D8">
        <w:rPr>
          <w:sz w:val="20"/>
          <w:lang w:eastAsia="ja-JP"/>
        </w:rPr>
        <w:t>3</w:t>
      </w:r>
      <w:r w:rsidRPr="008D2500">
        <w:rPr>
          <w:sz w:val="20"/>
          <w:lang w:eastAsia="ja-JP"/>
        </w:rPr>
        <w:t>.5</w:t>
      </w:r>
      <w:r w:rsidRPr="008D2500">
        <w:rPr>
          <w:spacing w:val="-14"/>
          <w:sz w:val="20"/>
          <w:lang w:eastAsia="ja-JP"/>
        </w:rPr>
        <w:t xml:space="preserve"> 人以上</w:t>
      </w:r>
      <w:r w:rsidRPr="008D2500">
        <w:rPr>
          <w:spacing w:val="-84"/>
          <w:sz w:val="20"/>
          <w:lang w:eastAsia="ja-JP"/>
        </w:rPr>
        <w:t>）</w:t>
      </w:r>
      <w:r w:rsidRPr="008D2500">
        <w:rPr>
          <w:spacing w:val="-9"/>
          <w:sz w:val="20"/>
          <w:lang w:eastAsia="ja-JP"/>
        </w:rPr>
        <w:t xml:space="preserve">又は障害者を </w:t>
      </w:r>
      <w:r w:rsidRPr="008D2500">
        <w:rPr>
          <w:sz w:val="20"/>
          <w:lang w:eastAsia="ja-JP"/>
        </w:rPr>
        <w:t>1</w:t>
      </w:r>
      <w:r w:rsidRPr="008D2500">
        <w:rPr>
          <w:spacing w:val="-15"/>
          <w:sz w:val="20"/>
          <w:lang w:eastAsia="ja-JP"/>
        </w:rPr>
        <w:t xml:space="preserve"> 人以上雇用していない</w:t>
      </w:r>
      <w:r w:rsidRPr="008D2500">
        <w:rPr>
          <w:sz w:val="20"/>
          <w:lang w:eastAsia="ja-JP"/>
        </w:rPr>
        <w:t>（</w:t>
      </w:r>
      <w:r w:rsidRPr="008D2500">
        <w:rPr>
          <w:spacing w:val="-14"/>
          <w:sz w:val="20"/>
          <w:lang w:eastAsia="ja-JP"/>
        </w:rPr>
        <w:t xml:space="preserve">従業員 </w:t>
      </w:r>
      <w:r w:rsidR="000F55D8">
        <w:rPr>
          <w:spacing w:val="-3"/>
          <w:sz w:val="20"/>
          <w:lang w:eastAsia="ja-JP"/>
        </w:rPr>
        <w:t>43</w:t>
      </w:r>
      <w:r w:rsidRPr="008D2500">
        <w:rPr>
          <w:spacing w:val="-3"/>
          <w:sz w:val="20"/>
          <w:lang w:eastAsia="ja-JP"/>
        </w:rPr>
        <w:t>.5</w:t>
      </w:r>
      <w:r w:rsidRPr="008D2500">
        <w:rPr>
          <w:sz w:val="20"/>
          <w:lang w:eastAsia="ja-JP"/>
        </w:rPr>
        <w:t>人未満）</w:t>
      </w:r>
    </w:p>
    <w:p w:rsidR="00C372F4" w:rsidRDefault="00C372F4" w:rsidP="00C372F4"/>
    <w:p w:rsidR="00C372F4" w:rsidRDefault="00C372F4" w:rsidP="00C372F4">
      <w:pPr>
        <w:pStyle w:val="af3"/>
        <w:numPr>
          <w:ilvl w:val="0"/>
          <w:numId w:val="3"/>
        </w:numPr>
        <w:rPr>
          <w:sz w:val="20"/>
          <w:szCs w:val="20"/>
          <w:lang w:eastAsia="ja-JP"/>
        </w:rPr>
      </w:pPr>
      <w:r w:rsidRPr="00944D75">
        <w:rPr>
          <w:rFonts w:hint="eastAsia"/>
          <w:sz w:val="20"/>
          <w:szCs w:val="20"/>
          <w:lang w:eastAsia="ja-JP"/>
        </w:rPr>
        <w:t>健康経営銘柄、健康経営優良法人（大規模法人・中小規模法人）の取得</w:t>
      </w:r>
      <w:r>
        <w:rPr>
          <w:rFonts w:hint="eastAsia"/>
          <w:sz w:val="20"/>
          <w:szCs w:val="20"/>
          <w:lang w:eastAsia="ja-JP"/>
        </w:rPr>
        <w:t>、又は、横浜健康経営認証のクラスAAA若しくはAAの認証を受けている。</w:t>
      </w:r>
    </w:p>
    <w:p w:rsidR="00C372F4" w:rsidRDefault="00C372F4" w:rsidP="00C372F4">
      <w:pPr>
        <w:pStyle w:val="af3"/>
        <w:numPr>
          <w:ilvl w:val="1"/>
          <w:numId w:val="3"/>
        </w:numPr>
        <w:rPr>
          <w:sz w:val="20"/>
          <w:szCs w:val="20"/>
          <w:lang w:eastAsia="ja-JP"/>
        </w:rPr>
      </w:pPr>
      <w:r>
        <w:rPr>
          <w:rFonts w:hint="eastAsia"/>
          <w:sz w:val="20"/>
          <w:szCs w:val="20"/>
          <w:lang w:eastAsia="ja-JP"/>
        </w:rPr>
        <w:t>取得または認証を受けている。</w:t>
      </w:r>
    </w:p>
    <w:p w:rsidR="00C372F4" w:rsidRDefault="00C372F4" w:rsidP="00C372F4">
      <w:pPr>
        <w:pStyle w:val="af3"/>
        <w:ind w:firstLine="0"/>
        <w:rPr>
          <w:sz w:val="20"/>
          <w:szCs w:val="20"/>
          <w:lang w:eastAsia="ja-JP"/>
        </w:rPr>
      </w:pPr>
      <w:r>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rsidR="00C372F4" w:rsidRDefault="00C372F4" w:rsidP="00C372F4">
      <w:pPr>
        <w:rPr>
          <w:sz w:val="20"/>
          <w:szCs w:val="20"/>
        </w:rPr>
      </w:pPr>
      <w:r>
        <w:rPr>
          <w:rFonts w:hint="eastAsia"/>
          <w:sz w:val="20"/>
          <w:szCs w:val="20"/>
        </w:rPr>
        <w:t xml:space="preserve">　　　</w:t>
      </w:r>
      <w:r w:rsidRPr="00380E54">
        <w:rPr>
          <w:rFonts w:hint="eastAsia"/>
          <w:sz w:val="20"/>
          <w:szCs w:val="20"/>
        </w:rPr>
        <w:t>□</w:t>
      </w:r>
      <w:r>
        <w:rPr>
          <w:rFonts w:hint="eastAsia"/>
          <w:sz w:val="20"/>
          <w:szCs w:val="20"/>
        </w:rPr>
        <w:t xml:space="preserve">　取得していない。</w:t>
      </w:r>
    </w:p>
    <w:p w:rsidR="00C372F4" w:rsidRPr="00380E54" w:rsidRDefault="00C372F4" w:rsidP="00C372F4">
      <w:pPr>
        <w:rPr>
          <w:sz w:val="20"/>
          <w:szCs w:val="20"/>
        </w:rPr>
      </w:pPr>
    </w:p>
    <w:p w:rsidR="00C372F4" w:rsidRPr="00944D75" w:rsidRDefault="00C372F4" w:rsidP="00C372F4">
      <w:pPr>
        <w:pStyle w:val="af3"/>
        <w:ind w:firstLine="0"/>
        <w:rPr>
          <w:sz w:val="20"/>
          <w:szCs w:val="20"/>
          <w:lang w:eastAsia="ja-JP"/>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202B90" w:rsidRDefault="00202B90">
      <w:pPr>
        <w:rPr>
          <w:color w:val="000000"/>
        </w:rPr>
      </w:pPr>
    </w:p>
    <w:p w:rsidR="009C4095" w:rsidRPr="00F26919" w:rsidRDefault="009C4095" w:rsidP="009C4095">
      <w:pPr>
        <w:rPr>
          <w:color w:val="000000"/>
        </w:rPr>
      </w:pPr>
      <w:r w:rsidRPr="00F26919">
        <w:rPr>
          <w:rFonts w:hint="eastAsia"/>
          <w:color w:val="000000"/>
        </w:rPr>
        <w:t>（</w:t>
      </w:r>
      <w:r w:rsidR="00202B90">
        <w:rPr>
          <w:rFonts w:hint="eastAsia"/>
          <w:color w:val="000000"/>
        </w:rPr>
        <w:t>提案書様式５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6335F">
      <w:pPr>
        <w:rPr>
          <w:color w:val="000000"/>
        </w:rPr>
      </w:pPr>
      <w:r w:rsidRPr="00F26919">
        <w:rPr>
          <w:rFonts w:hint="eastAsia"/>
          <w:color w:val="000000"/>
        </w:rPr>
        <w:t>件名：</w:t>
      </w:r>
      <w:r w:rsidR="0096335F">
        <w:rPr>
          <w:rFonts w:hint="eastAsia"/>
          <w:color w:val="000000"/>
          <w:kern w:val="0"/>
        </w:rPr>
        <w:t>令和４年度　依存症に関する普及啓発用動画（</w:t>
      </w:r>
      <w:r w:rsidR="0096335F">
        <w:rPr>
          <w:color w:val="000000"/>
          <w:kern w:val="0"/>
        </w:rPr>
        <w:t>SNS</w:t>
      </w:r>
      <w:r w:rsidR="0096335F">
        <w:rPr>
          <w:rFonts w:hint="eastAsia"/>
          <w:color w:val="000000"/>
          <w:kern w:val="0"/>
        </w:rPr>
        <w:t>掲載用・家族支援用）制作委託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28" w:rsidRDefault="008D6428">
      <w:r>
        <w:separator/>
      </w:r>
    </w:p>
  </w:endnote>
  <w:endnote w:type="continuationSeparator" w:id="0">
    <w:p w:rsidR="008D6428" w:rsidRDefault="008D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28" w:rsidRDefault="008D6428">
      <w:r>
        <w:separator/>
      </w:r>
    </w:p>
  </w:footnote>
  <w:footnote w:type="continuationSeparator" w:id="0">
    <w:p w:rsidR="008D6428" w:rsidRDefault="008D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E6FDD"/>
    <w:rsid w:val="000F0111"/>
    <w:rsid w:val="000F3427"/>
    <w:rsid w:val="000F55D8"/>
    <w:rsid w:val="000F6F87"/>
    <w:rsid w:val="000F7798"/>
    <w:rsid w:val="00101ACE"/>
    <w:rsid w:val="00106ACA"/>
    <w:rsid w:val="00134E39"/>
    <w:rsid w:val="001354D4"/>
    <w:rsid w:val="00137195"/>
    <w:rsid w:val="00137A19"/>
    <w:rsid w:val="001440A5"/>
    <w:rsid w:val="00144EB7"/>
    <w:rsid w:val="001469E4"/>
    <w:rsid w:val="00147F04"/>
    <w:rsid w:val="00150DB5"/>
    <w:rsid w:val="00153B89"/>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261C"/>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1C2F"/>
    <w:rsid w:val="00604C09"/>
    <w:rsid w:val="00606758"/>
    <w:rsid w:val="0061335E"/>
    <w:rsid w:val="00620759"/>
    <w:rsid w:val="00621F12"/>
    <w:rsid w:val="0063021B"/>
    <w:rsid w:val="006343A7"/>
    <w:rsid w:val="00637215"/>
    <w:rsid w:val="0064770A"/>
    <w:rsid w:val="00651498"/>
    <w:rsid w:val="00652CD3"/>
    <w:rsid w:val="00667E34"/>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6428"/>
    <w:rsid w:val="008E59A1"/>
    <w:rsid w:val="008F746C"/>
    <w:rsid w:val="00905D09"/>
    <w:rsid w:val="009060F4"/>
    <w:rsid w:val="00907A4E"/>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506"/>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372F4"/>
    <w:rsid w:val="00C441EA"/>
    <w:rsid w:val="00C5038A"/>
    <w:rsid w:val="00C56F1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4017E"/>
    <w:rsid w:val="00E46863"/>
    <w:rsid w:val="00E56B74"/>
    <w:rsid w:val="00E65F9A"/>
    <w:rsid w:val="00E815BB"/>
    <w:rsid w:val="00E83B08"/>
    <w:rsid w:val="00E949AE"/>
    <w:rsid w:val="00EA3A68"/>
    <w:rsid w:val="00EB2D90"/>
    <w:rsid w:val="00ED0F28"/>
    <w:rsid w:val="00ED5626"/>
    <w:rsid w:val="00ED6ACF"/>
    <w:rsid w:val="00EE5246"/>
    <w:rsid w:val="00EE54F1"/>
    <w:rsid w:val="00EE7164"/>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4A1C"/>
    <w:rsid w:val="00F94F85"/>
    <w:rsid w:val="00F96568"/>
    <w:rsid w:val="00FA0555"/>
    <w:rsid w:val="00FA2E1E"/>
    <w:rsid w:val="00FA4C03"/>
    <w:rsid w:val="00FB5E05"/>
    <w:rsid w:val="00FC1A2C"/>
    <w:rsid w:val="00FC5EAC"/>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74DCCA"/>
  <w15:chartTrackingRefBased/>
  <w15:docId w15:val="{723D9D1A-62D9-43AC-B686-FE25941A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E5CF-49DA-4658-B1DD-10C41EEF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2255</Words>
  <Characters>572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紅野 晴香</cp:lastModifiedBy>
  <cp:revision>3</cp:revision>
  <cp:lastPrinted>2016-02-05T06:54:00Z</cp:lastPrinted>
  <dcterms:created xsi:type="dcterms:W3CDTF">2022-04-18T07:01:00Z</dcterms:created>
  <dcterms:modified xsi:type="dcterms:W3CDTF">2022-04-18T07:35:00Z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