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AAA2A" w14:textId="77777777"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14:paraId="01CF09B8" w14:textId="77777777"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14:paraId="7EB48000" w14:textId="77777777"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14:paraId="6D9F8DFD" w14:textId="77777777" w:rsidR="00A43A53" w:rsidRPr="00C8013D" w:rsidRDefault="00A43A53" w:rsidP="004F2153">
      <w:pPr>
        <w:jc w:val="right"/>
        <w:rPr>
          <w:sz w:val="24"/>
          <w:lang w:eastAsia="zh-CN"/>
        </w:rPr>
      </w:pPr>
    </w:p>
    <w:p w14:paraId="1D171BC6" w14:textId="77777777"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14:paraId="1A912DF5" w14:textId="77777777"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14:paraId="5332826A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4E9CDE3A" w14:textId="77777777"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14:paraId="7306492F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2FCD6342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53C1FD8A" w14:textId="77777777"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14:paraId="54287996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08AD787F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7565A6CD" w14:textId="77777777"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14:paraId="57BCFFC8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54F54731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01F455A4" w14:textId="77777777"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14:paraId="15861C38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2CE4B443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60B91224" w14:textId="77777777"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14:paraId="36F9EC22" w14:textId="77777777" w:rsidR="00F538DE" w:rsidRPr="0097494D" w:rsidRDefault="00F538DE">
            <w:pPr>
              <w:rPr>
                <w:sz w:val="24"/>
              </w:rPr>
            </w:pPr>
          </w:p>
        </w:tc>
      </w:tr>
    </w:tbl>
    <w:p w14:paraId="5CE434FF" w14:textId="77777777"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97494D" w14:paraId="58A06097" w14:textId="77777777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14:paraId="39D1FF7E" w14:textId="77777777"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契約番号</w:t>
            </w:r>
          </w:p>
        </w:tc>
        <w:tc>
          <w:tcPr>
            <w:tcW w:w="8573" w:type="dxa"/>
            <w:shd w:val="clear" w:color="auto" w:fill="auto"/>
            <w:vAlign w:val="bottom"/>
          </w:tcPr>
          <w:p w14:paraId="48434AFB" w14:textId="77777777" w:rsidR="00DB7E91" w:rsidRPr="0097494D" w:rsidRDefault="00DB7E91" w:rsidP="0097494D">
            <w:pPr>
              <w:tabs>
                <w:tab w:val="left" w:pos="8820"/>
              </w:tabs>
              <w:rPr>
                <w:sz w:val="24"/>
              </w:rPr>
            </w:pPr>
          </w:p>
        </w:tc>
      </w:tr>
      <w:tr w:rsidR="0097494D" w14:paraId="4BE94D32" w14:textId="77777777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14:paraId="1BA65FCB" w14:textId="77777777"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14:paraId="58B5A78A" w14:textId="2D3653F1" w:rsidR="00DB7E91" w:rsidRPr="0097494D" w:rsidRDefault="000B72F7" w:rsidP="0097494D">
            <w:pPr>
              <w:tabs>
                <w:tab w:val="left" w:pos="8820"/>
              </w:tabs>
              <w:rPr>
                <w:sz w:val="24"/>
              </w:rPr>
            </w:pPr>
            <w:r w:rsidRPr="000B72F7">
              <w:rPr>
                <w:rFonts w:hint="eastAsia"/>
                <w:sz w:val="24"/>
              </w:rPr>
              <w:t>ひとり親家庭思春期・接続期支援事業（親への相談支援）業務委託</w:t>
            </w:r>
          </w:p>
        </w:tc>
      </w:tr>
    </w:tbl>
    <w:p w14:paraId="50435EDD" w14:textId="77777777" w:rsidR="004F2153" w:rsidRPr="00C8013D" w:rsidRDefault="004F2153" w:rsidP="004F2153">
      <w:pPr>
        <w:tabs>
          <w:tab w:val="left" w:pos="8820"/>
        </w:tabs>
        <w:rPr>
          <w:sz w:val="24"/>
        </w:rPr>
      </w:pPr>
    </w:p>
    <w:p w14:paraId="439B2D1C" w14:textId="77777777"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14:paraId="3FBC7AC7" w14:textId="77777777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14:paraId="331E696F" w14:textId="77777777"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14:paraId="30BF8E22" w14:textId="77777777"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14:paraId="1D491844" w14:textId="77777777" w:rsidTr="0097494D">
        <w:trPr>
          <w:trHeight w:val="6075"/>
        </w:trPr>
        <w:tc>
          <w:tcPr>
            <w:tcW w:w="2628" w:type="dxa"/>
            <w:shd w:val="clear" w:color="auto" w:fill="auto"/>
          </w:tcPr>
          <w:p w14:paraId="3CBF089F" w14:textId="77777777"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14:paraId="07BA9DEC" w14:textId="77777777" w:rsidR="00F538DE" w:rsidRPr="0097494D" w:rsidRDefault="00F538DE">
            <w:pPr>
              <w:rPr>
                <w:sz w:val="24"/>
              </w:rPr>
            </w:pPr>
          </w:p>
        </w:tc>
      </w:tr>
    </w:tbl>
    <w:p w14:paraId="18349EA7" w14:textId="77777777" w:rsidR="00F538DE" w:rsidRPr="00ED7B15" w:rsidRDefault="004F2153" w:rsidP="004F2153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>（注意）</w:t>
      </w:r>
      <w:r w:rsidR="00317A95" w:rsidRPr="00317A95">
        <w:rPr>
          <w:rFonts w:hint="eastAsia"/>
          <w:sz w:val="22"/>
        </w:rPr>
        <w:t>仕様（設計）書の内容等</w:t>
      </w:r>
      <w:r w:rsidR="00317A95">
        <w:rPr>
          <w:rFonts w:hint="eastAsia"/>
          <w:sz w:val="22"/>
        </w:rPr>
        <w:t>について</w:t>
      </w:r>
      <w:r w:rsidRPr="00ED7B15">
        <w:rPr>
          <w:rFonts w:hint="eastAsia"/>
          <w:sz w:val="22"/>
        </w:rPr>
        <w:t>質問がある場合は、「</w:t>
      </w:r>
      <w:r w:rsidR="008204C6" w:rsidRPr="00ED7B15">
        <w:rPr>
          <w:rFonts w:hint="eastAsia"/>
          <w:sz w:val="22"/>
        </w:rPr>
        <w:t>調達</w:t>
      </w:r>
      <w:r w:rsidR="001E29C4" w:rsidRPr="00ED7B15">
        <w:rPr>
          <w:rFonts w:hint="eastAsia"/>
          <w:sz w:val="22"/>
        </w:rPr>
        <w:t>公告</w:t>
      </w:r>
      <w:r w:rsidRPr="00ED7B15">
        <w:rPr>
          <w:rFonts w:hint="eastAsia"/>
          <w:sz w:val="22"/>
        </w:rPr>
        <w:t>」</w:t>
      </w:r>
      <w:r w:rsidR="001E29C4" w:rsidRPr="00ED7B15">
        <w:rPr>
          <w:rFonts w:hint="eastAsia"/>
          <w:sz w:val="22"/>
        </w:rPr>
        <w:t>又は「</w:t>
      </w:r>
      <w:r w:rsidR="00317A95">
        <w:rPr>
          <w:rFonts w:hint="eastAsia"/>
          <w:sz w:val="22"/>
        </w:rPr>
        <w:t>発注情報詳細</w:t>
      </w:r>
      <w:r w:rsidR="001E29C4" w:rsidRPr="00ED7B15">
        <w:rPr>
          <w:rFonts w:hint="eastAsia"/>
          <w:sz w:val="22"/>
        </w:rPr>
        <w:t>」に記載された、質問締切日</w:t>
      </w:r>
      <w:r w:rsidR="00317A95">
        <w:rPr>
          <w:rFonts w:hint="eastAsia"/>
          <w:sz w:val="22"/>
        </w:rPr>
        <w:t>時</w:t>
      </w:r>
      <w:r w:rsidRPr="00ED7B15">
        <w:rPr>
          <w:rFonts w:hint="eastAsia"/>
          <w:sz w:val="22"/>
        </w:rPr>
        <w:t>までにこの用紙に質問内容を記載し、</w:t>
      </w:r>
      <w:r w:rsidR="00DB7E91" w:rsidRPr="00ED7B15">
        <w:rPr>
          <w:rFonts w:hint="eastAsia"/>
          <w:sz w:val="22"/>
        </w:rPr>
        <w:t>契約第二課</w:t>
      </w:r>
      <w:r w:rsidRPr="00ED7B15">
        <w:rPr>
          <w:rFonts w:hint="eastAsia"/>
          <w:sz w:val="22"/>
        </w:rPr>
        <w:t>へ</w:t>
      </w:r>
      <w:r w:rsidR="00317A95">
        <w:rPr>
          <w:rFonts w:hint="eastAsia"/>
          <w:sz w:val="22"/>
        </w:rPr>
        <w:t>電子メール</w:t>
      </w:r>
      <w:r w:rsidRPr="00ED7B15">
        <w:rPr>
          <w:rFonts w:hint="eastAsia"/>
          <w:sz w:val="22"/>
        </w:rPr>
        <w:t>で</w:t>
      </w:r>
      <w:r w:rsidR="001E29C4" w:rsidRPr="00ED7B15">
        <w:rPr>
          <w:rFonts w:hint="eastAsia"/>
          <w:sz w:val="22"/>
        </w:rPr>
        <w:t>送信</w:t>
      </w:r>
      <w:r w:rsidRPr="00ED7B15">
        <w:rPr>
          <w:rFonts w:hint="eastAsia"/>
          <w:sz w:val="22"/>
        </w:rPr>
        <w:t>すること</w:t>
      </w:r>
      <w:r w:rsidR="00317A95">
        <w:rPr>
          <w:rFonts w:hint="eastAsia"/>
          <w:sz w:val="22"/>
        </w:rPr>
        <w:t>（特定調達に係る案件を除く）</w:t>
      </w:r>
      <w:r w:rsidRPr="00ED7B15">
        <w:rPr>
          <w:rFonts w:hint="eastAsia"/>
          <w:sz w:val="22"/>
        </w:rPr>
        <w:t>。</w:t>
      </w:r>
    </w:p>
    <w:p w14:paraId="35B73E1E" w14:textId="77777777" w:rsidR="00C8013D" w:rsidRDefault="004F2153" w:rsidP="00DB7E91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 xml:space="preserve">　</w:t>
      </w:r>
      <w:r w:rsidR="00093B46" w:rsidRPr="00ED7B15">
        <w:rPr>
          <w:rFonts w:hint="eastAsia"/>
          <w:sz w:val="22"/>
        </w:rPr>
        <w:t>なお</w:t>
      </w:r>
      <w:r w:rsidRPr="00ED7B15">
        <w:rPr>
          <w:rFonts w:hint="eastAsia"/>
          <w:sz w:val="22"/>
        </w:rPr>
        <w:t>、</w:t>
      </w:r>
      <w:r w:rsidR="00093B46" w:rsidRPr="00ED7B15">
        <w:rPr>
          <w:rFonts w:hint="eastAsia"/>
          <w:sz w:val="22"/>
        </w:rPr>
        <w:t>送信した場合は</w:t>
      </w:r>
      <w:r w:rsidR="00DB7E91" w:rsidRPr="00ED7B15">
        <w:rPr>
          <w:rFonts w:hint="eastAsia"/>
          <w:sz w:val="22"/>
        </w:rPr>
        <w:t>送信した</w:t>
      </w:r>
      <w:r w:rsidR="00093B46" w:rsidRPr="00ED7B15">
        <w:rPr>
          <w:rFonts w:hint="eastAsia"/>
          <w:sz w:val="22"/>
        </w:rPr>
        <w:t>旨を契約第二課</w:t>
      </w:r>
      <w:r w:rsidR="00DB7E91" w:rsidRPr="00ED7B15">
        <w:rPr>
          <w:rFonts w:hint="eastAsia"/>
          <w:sz w:val="22"/>
        </w:rPr>
        <w:t>へ必ず電話で連絡すること。</w:t>
      </w:r>
    </w:p>
    <w:p w14:paraId="51D6C962" w14:textId="77777777" w:rsidR="00317A95" w:rsidRDefault="00317A95" w:rsidP="00DB7E91">
      <w:pPr>
        <w:spacing w:line="280" w:lineRule="exact"/>
        <w:rPr>
          <w:sz w:val="22"/>
        </w:rPr>
      </w:pPr>
    </w:p>
    <w:p w14:paraId="37F88F31" w14:textId="77777777" w:rsidR="00317A95" w:rsidRPr="00317A95" w:rsidRDefault="0097494D" w:rsidP="00DB7E91">
      <w:pPr>
        <w:spacing w:line="280" w:lineRule="exact"/>
        <w:rPr>
          <w:sz w:val="22"/>
        </w:rPr>
      </w:pPr>
      <w:r>
        <w:rPr>
          <w:rFonts w:hint="eastAsia"/>
          <w:sz w:val="22"/>
        </w:rPr>
        <w:t xml:space="preserve">詳細は　</w:t>
      </w:r>
      <w:hyperlink r:id="rId4" w:history="1">
        <w:r w:rsidRPr="008763E0">
          <w:rPr>
            <w:rStyle w:val="a5"/>
            <w:sz w:val="22"/>
          </w:rPr>
          <w:t>http://keiyaku.city.yokohama.lg.jp/epco/keiyaku/toiawase_jouken3.html</w:t>
        </w:r>
      </w:hyperlink>
      <w:r>
        <w:rPr>
          <w:rFonts w:hint="eastAsia"/>
          <w:sz w:val="22"/>
        </w:rPr>
        <w:t xml:space="preserve">　</w:t>
      </w:r>
    </w:p>
    <w:sectPr w:rsidR="00317A95" w:rsidRP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A49"/>
    <w:rsid w:val="00093B46"/>
    <w:rsid w:val="000B72F7"/>
    <w:rsid w:val="001E29C4"/>
    <w:rsid w:val="0031206F"/>
    <w:rsid w:val="00317A95"/>
    <w:rsid w:val="00343A49"/>
    <w:rsid w:val="004F2153"/>
    <w:rsid w:val="00510AE5"/>
    <w:rsid w:val="00563D67"/>
    <w:rsid w:val="00606512"/>
    <w:rsid w:val="008204C6"/>
    <w:rsid w:val="008763E0"/>
    <w:rsid w:val="0097494D"/>
    <w:rsid w:val="00A43A53"/>
    <w:rsid w:val="00C8013D"/>
    <w:rsid w:val="00DB7E91"/>
    <w:rsid w:val="00ED7B15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34F382"/>
  <w15:chartTrackingRefBased/>
  <w15:docId w15:val="{C3D686ED-0476-436B-B0C0-013E3F66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eiyaku.city.yokohama.lg.jp/epco/keiyaku/toiawase_jouken3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revision>3</cp:revision>
  <cp:lastPrinted>1899-12-31T15:00:00Z</cp:lastPrinted>
  <dcterms:created xsi:type="dcterms:W3CDTF">2019-08-19T04:01:00Z</dcterms:created>
  <dcterms:modified xsi:type="dcterms:W3CDTF">2025-02-27T01:48:00Z</dcterms:modified>
</cp:coreProperties>
</file>